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F6" w:rsidRDefault="001676B1">
      <w:pPr>
        <w:pStyle w:val="Header"/>
        <w:jc w:val="right"/>
      </w:pPr>
      <w:r>
        <w:rPr>
          <w:rFonts w:ascii="Calibri" w:hAnsi="Calibri" w:cs="Calibri"/>
        </w:rPr>
        <w:t>March 1</w:t>
      </w:r>
      <w:r w:rsidR="009C50D5">
        <w:rPr>
          <w:rFonts w:ascii="Calibri" w:hAnsi="Calibri" w:cs="Calibri"/>
        </w:rPr>
        <w:t>4, 2016</w:t>
      </w:r>
    </w:p>
    <w:p w:rsidR="00E949F6" w:rsidRDefault="00E949F6">
      <w:pPr>
        <w:ind w:left="-360" w:right="-720"/>
        <w:rPr>
          <w:rFonts w:ascii="Calibri" w:hAnsi="Calibri" w:cs="Calibri"/>
        </w:rPr>
      </w:pPr>
    </w:p>
    <w:p w:rsidR="00E949F6" w:rsidRDefault="009269D2">
      <w:pPr>
        <w:jc w:val="center"/>
        <w:rPr>
          <w:rFonts w:ascii="Calibri" w:hAnsi="Calibri" w:cs="Calibri"/>
          <w:b/>
        </w:rPr>
      </w:pPr>
      <w:r>
        <w:rPr>
          <w:rFonts w:ascii="Calibri" w:hAnsi="Calibri" w:cs="Calibri"/>
          <w:b/>
        </w:rPr>
        <w:t xml:space="preserve">Basic Electrical Safety 4 </w:t>
      </w:r>
      <w:r w:rsidR="009C50D5">
        <w:rPr>
          <w:rFonts w:ascii="Calibri" w:hAnsi="Calibri" w:cs="Calibri"/>
          <w:b/>
        </w:rPr>
        <w:t>Hour Course</w:t>
      </w:r>
    </w:p>
    <w:p w:rsidR="00E949F6" w:rsidRDefault="00E949F6">
      <w:pPr>
        <w:jc w:val="center"/>
        <w:rPr>
          <w:rFonts w:ascii="Calibri" w:hAnsi="Calibri" w:cs="Calibri"/>
          <w:b/>
        </w:rPr>
      </w:pPr>
    </w:p>
    <w:p w:rsidR="00E949F6" w:rsidRDefault="009C50D5">
      <w:pPr>
        <w:rPr>
          <w:rFonts w:ascii="Calibri" w:hAnsi="Calibri" w:cs="Calibri"/>
        </w:rPr>
      </w:pPr>
      <w:r>
        <w:rPr>
          <w:rFonts w:ascii="Calibri" w:hAnsi="Calibri" w:cs="Calibri"/>
        </w:rPr>
        <w:t>Energy Management Corporation proposes to offer the following course as a public service to professionals involved in the design and maintenance of public and private electrical power systems.  The course will can act as an introduction or a review of basic electrical safety concepts with the goal of preventing injury as well as complying with current government and industry safety standards including NFPA 70E and OSHA. </w:t>
      </w:r>
    </w:p>
    <w:p w:rsidR="00E949F6" w:rsidRDefault="009C50D5">
      <w:pPr>
        <w:rPr>
          <w:rFonts w:ascii="Calibri" w:hAnsi="Calibri" w:cs="Calibri"/>
        </w:rPr>
      </w:pPr>
      <w:r>
        <w:rPr>
          <w:rFonts w:ascii="Calibri" w:hAnsi="Calibri" w:cs="Calibri"/>
        </w:rPr>
        <w:t> </w:t>
      </w:r>
    </w:p>
    <w:p w:rsidR="00E949F6" w:rsidRDefault="009C50D5">
      <w:pPr>
        <w:rPr>
          <w:rFonts w:ascii="Calibri" w:hAnsi="Calibri" w:cs="Calibri"/>
        </w:rPr>
      </w:pPr>
      <w:r>
        <w:rPr>
          <w:rFonts w:ascii="Calibri" w:hAnsi="Calibri" w:cs="Calibri"/>
          <w:b/>
          <w:bCs/>
        </w:rPr>
        <w:t>Learning Objectives:</w:t>
      </w:r>
    </w:p>
    <w:p w:rsidR="00E949F6" w:rsidRDefault="009C50D5">
      <w:pPr>
        <w:rPr>
          <w:rFonts w:ascii="Calibri" w:hAnsi="Calibri" w:cs="Calibri"/>
        </w:rPr>
      </w:pPr>
      <w:r>
        <w:rPr>
          <w:rFonts w:ascii="Calibri" w:hAnsi="Calibri" w:cs="Calibri"/>
        </w:rPr>
        <w:t>Understanding:</w:t>
      </w:r>
    </w:p>
    <w:p w:rsidR="00E949F6" w:rsidRDefault="009C50D5">
      <w:pPr>
        <w:rPr>
          <w:rFonts w:ascii="Calibri" w:hAnsi="Calibri" w:cs="Calibri"/>
        </w:rPr>
      </w:pPr>
      <w:r>
        <w:rPr>
          <w:rFonts w:ascii="Calibri" w:hAnsi="Calibri" w:cs="Calibri"/>
        </w:rPr>
        <w:t>1.     The fundamentals of electrical power and energy</w:t>
      </w:r>
    </w:p>
    <w:p w:rsidR="00E949F6" w:rsidRDefault="009C50D5">
      <w:pPr>
        <w:rPr>
          <w:rFonts w:ascii="Calibri" w:hAnsi="Calibri" w:cs="Calibri"/>
        </w:rPr>
      </w:pPr>
      <w:r>
        <w:rPr>
          <w:rFonts w:ascii="Calibri" w:hAnsi="Calibri" w:cs="Calibri"/>
        </w:rPr>
        <w:t>2.     The harmful effects of electricity on the human body</w:t>
      </w:r>
    </w:p>
    <w:p w:rsidR="00E949F6" w:rsidRDefault="009C50D5">
      <w:pPr>
        <w:rPr>
          <w:rFonts w:ascii="Calibri" w:hAnsi="Calibri" w:cs="Calibri"/>
        </w:rPr>
      </w:pPr>
      <w:r>
        <w:rPr>
          <w:rFonts w:ascii="Calibri" w:hAnsi="Calibri" w:cs="Calibri"/>
        </w:rPr>
        <w:t>3.     How to identify electrical hazards</w:t>
      </w:r>
    </w:p>
    <w:p w:rsidR="00E949F6" w:rsidRDefault="009C50D5">
      <w:pPr>
        <w:rPr>
          <w:rFonts w:ascii="Calibri" w:hAnsi="Calibri" w:cs="Calibri"/>
        </w:rPr>
      </w:pPr>
      <w:r>
        <w:rPr>
          <w:rFonts w:ascii="Calibri" w:hAnsi="Calibri" w:cs="Calibri"/>
        </w:rPr>
        <w:t>4.     Proper work practices</w:t>
      </w:r>
    </w:p>
    <w:p w:rsidR="00E949F6" w:rsidRDefault="009C50D5">
      <w:pPr>
        <w:rPr>
          <w:rFonts w:ascii="Calibri" w:hAnsi="Calibri" w:cs="Calibri"/>
        </w:rPr>
      </w:pPr>
      <w:r>
        <w:rPr>
          <w:rFonts w:ascii="Calibri" w:hAnsi="Calibri" w:cs="Calibri"/>
        </w:rPr>
        <w:t>5.     Proper use of tools and instruments</w:t>
      </w:r>
    </w:p>
    <w:p w:rsidR="00E949F6" w:rsidRDefault="009C50D5">
      <w:pPr>
        <w:rPr>
          <w:rFonts w:ascii="Calibri" w:hAnsi="Calibri" w:cs="Calibri"/>
        </w:rPr>
      </w:pPr>
      <w:r>
        <w:rPr>
          <w:rFonts w:ascii="Calibri" w:hAnsi="Calibri" w:cs="Calibri"/>
        </w:rPr>
        <w:t>6.     Current safety standards and compliance with Local, State, and Federal requirements</w:t>
      </w:r>
    </w:p>
    <w:p w:rsidR="00E949F6" w:rsidRDefault="009C50D5">
      <w:pPr>
        <w:rPr>
          <w:rFonts w:ascii="Calibri" w:hAnsi="Calibri" w:cs="Calibri"/>
        </w:rPr>
      </w:pPr>
      <w:r>
        <w:rPr>
          <w:rFonts w:ascii="Calibri" w:hAnsi="Calibri" w:cs="Calibri"/>
        </w:rPr>
        <w:t>7.     Selection of personal protective equipment (PPE) and safety warning signs</w:t>
      </w:r>
    </w:p>
    <w:p w:rsidR="00E949F6" w:rsidRDefault="009C50D5">
      <w:pPr>
        <w:rPr>
          <w:rFonts w:ascii="Calibri" w:hAnsi="Calibri" w:cs="Calibri"/>
        </w:rPr>
      </w:pPr>
      <w:r>
        <w:rPr>
          <w:rFonts w:ascii="Calibri" w:hAnsi="Calibri" w:cs="Calibri"/>
        </w:rPr>
        <w:t> </w:t>
      </w:r>
    </w:p>
    <w:p w:rsidR="00E949F6" w:rsidRDefault="009C50D5">
      <w:pPr>
        <w:rPr>
          <w:rFonts w:ascii="Calibri" w:hAnsi="Calibri" w:cs="Calibri"/>
        </w:rPr>
      </w:pPr>
      <w:r>
        <w:rPr>
          <w:rFonts w:ascii="Calibri" w:hAnsi="Calibri" w:cs="Calibri"/>
          <w:b/>
          <w:bCs/>
        </w:rPr>
        <w:t>Course Outline:</w:t>
      </w:r>
    </w:p>
    <w:p w:rsidR="00E949F6" w:rsidRDefault="009C50D5">
      <w:pPr>
        <w:numPr>
          <w:ilvl w:val="0"/>
          <w:numId w:val="2"/>
        </w:numPr>
        <w:rPr>
          <w:rFonts w:ascii="Calibri" w:hAnsi="Calibri" w:cs="Calibri"/>
        </w:rPr>
      </w:pPr>
      <w:r>
        <w:rPr>
          <w:rFonts w:ascii="Calibri" w:hAnsi="Calibri" w:cs="Calibri"/>
          <w:b/>
          <w:bCs/>
        </w:rPr>
        <w:t>Fundamentals of Electrical Power &amp; Energy</w:t>
      </w:r>
    </w:p>
    <w:p w:rsidR="00E949F6" w:rsidRDefault="009C50D5">
      <w:pPr>
        <w:numPr>
          <w:ilvl w:val="1"/>
          <w:numId w:val="2"/>
        </w:numPr>
        <w:rPr>
          <w:rFonts w:ascii="Calibri" w:hAnsi="Calibri" w:cs="Calibri"/>
        </w:rPr>
      </w:pPr>
      <w:r>
        <w:rPr>
          <w:rFonts w:ascii="Calibri" w:hAnsi="Calibri" w:cs="Calibri"/>
        </w:rPr>
        <w:t>Fundamentals of electrical circuits</w:t>
      </w:r>
    </w:p>
    <w:p w:rsidR="00E949F6" w:rsidRDefault="009C50D5">
      <w:pPr>
        <w:numPr>
          <w:ilvl w:val="1"/>
          <w:numId w:val="2"/>
        </w:numPr>
        <w:rPr>
          <w:rFonts w:ascii="Calibri" w:hAnsi="Calibri" w:cs="Calibri"/>
        </w:rPr>
      </w:pPr>
      <w:r>
        <w:rPr>
          <w:rFonts w:ascii="Calibri" w:hAnsi="Calibri" w:cs="Calibri"/>
        </w:rPr>
        <w:t>Normal, short circuit, and arcing currents</w:t>
      </w:r>
    </w:p>
    <w:p w:rsidR="00E949F6" w:rsidRDefault="009C50D5">
      <w:pPr>
        <w:numPr>
          <w:ilvl w:val="1"/>
          <w:numId w:val="2"/>
        </w:numPr>
        <w:rPr>
          <w:rFonts w:ascii="Calibri" w:hAnsi="Calibri" w:cs="Calibri"/>
        </w:rPr>
      </w:pPr>
      <w:r>
        <w:rPr>
          <w:rFonts w:ascii="Calibri" w:hAnsi="Calibri" w:cs="Calibri"/>
        </w:rPr>
        <w:t>Grounding &amp; bonding</w:t>
      </w:r>
    </w:p>
    <w:p w:rsidR="00E949F6" w:rsidRDefault="009C50D5">
      <w:pPr>
        <w:numPr>
          <w:ilvl w:val="1"/>
          <w:numId w:val="2"/>
        </w:numPr>
        <w:rPr>
          <w:rFonts w:ascii="Calibri" w:hAnsi="Calibri" w:cs="Calibri"/>
        </w:rPr>
      </w:pPr>
      <w:r>
        <w:rPr>
          <w:rFonts w:ascii="Calibri" w:hAnsi="Calibri" w:cs="Calibri"/>
        </w:rPr>
        <w:t>Circuit protective devices</w:t>
      </w:r>
    </w:p>
    <w:p w:rsidR="00E949F6" w:rsidRDefault="009C50D5">
      <w:pPr>
        <w:numPr>
          <w:ilvl w:val="1"/>
          <w:numId w:val="2"/>
        </w:numPr>
        <w:rPr>
          <w:rFonts w:ascii="Calibri" w:hAnsi="Calibri" w:cs="Calibri"/>
        </w:rPr>
      </w:pPr>
      <w:r>
        <w:rPr>
          <w:rFonts w:ascii="Calibri" w:hAnsi="Calibri" w:cs="Calibri"/>
        </w:rPr>
        <w:t>Interrupting ratings &amp; protective coordination</w:t>
      </w:r>
    </w:p>
    <w:p w:rsidR="00E949F6" w:rsidRDefault="009C50D5">
      <w:pPr>
        <w:numPr>
          <w:ilvl w:val="1"/>
          <w:numId w:val="2"/>
        </w:numPr>
        <w:rPr>
          <w:rFonts w:ascii="Calibri" w:hAnsi="Calibri" w:cs="Calibri"/>
        </w:rPr>
      </w:pPr>
      <w:r>
        <w:rPr>
          <w:rFonts w:ascii="Calibri" w:hAnsi="Calibri" w:cs="Calibri"/>
        </w:rPr>
        <w:t xml:space="preserve">GFCI &amp; </w:t>
      </w:r>
      <w:r w:rsidR="001676B1">
        <w:rPr>
          <w:rFonts w:ascii="Calibri" w:hAnsi="Calibri" w:cs="Calibri"/>
        </w:rPr>
        <w:t>g</w:t>
      </w:r>
      <w:r>
        <w:rPr>
          <w:rFonts w:ascii="Calibri" w:hAnsi="Calibri" w:cs="Calibri"/>
        </w:rPr>
        <w:t>round fault protection</w:t>
      </w:r>
    </w:p>
    <w:p w:rsidR="00E949F6" w:rsidRDefault="009C50D5">
      <w:pPr>
        <w:numPr>
          <w:ilvl w:val="1"/>
          <w:numId w:val="2"/>
        </w:numPr>
        <w:rPr>
          <w:rFonts w:ascii="Calibri" w:hAnsi="Calibri" w:cs="Calibri"/>
        </w:rPr>
      </w:pPr>
      <w:r>
        <w:rPr>
          <w:rFonts w:ascii="Calibri" w:hAnsi="Calibri" w:cs="Calibri"/>
        </w:rPr>
        <w:t>Arc fault interrupter</w:t>
      </w:r>
    </w:p>
    <w:p w:rsidR="00E949F6" w:rsidRDefault="009C50D5">
      <w:pPr>
        <w:numPr>
          <w:ilvl w:val="1"/>
          <w:numId w:val="2"/>
        </w:numPr>
        <w:rPr>
          <w:rFonts w:ascii="Calibri" w:hAnsi="Calibri" w:cs="Calibri"/>
        </w:rPr>
      </w:pPr>
      <w:r>
        <w:rPr>
          <w:rFonts w:ascii="Calibri" w:hAnsi="Calibri" w:cs="Calibri"/>
        </w:rPr>
        <w:t xml:space="preserve">Surge </w:t>
      </w:r>
      <w:r w:rsidR="001676B1">
        <w:rPr>
          <w:rFonts w:ascii="Calibri" w:hAnsi="Calibri" w:cs="Calibri"/>
        </w:rPr>
        <w:t>p</w:t>
      </w:r>
      <w:r>
        <w:rPr>
          <w:rFonts w:ascii="Calibri" w:hAnsi="Calibri" w:cs="Calibri"/>
        </w:rPr>
        <w:t xml:space="preserve">rotective </w:t>
      </w:r>
      <w:r w:rsidR="001676B1">
        <w:rPr>
          <w:rFonts w:ascii="Calibri" w:hAnsi="Calibri" w:cs="Calibri"/>
        </w:rPr>
        <w:t>d</w:t>
      </w:r>
      <w:r>
        <w:rPr>
          <w:rFonts w:ascii="Calibri" w:hAnsi="Calibri" w:cs="Calibri"/>
        </w:rPr>
        <w:t>evices</w:t>
      </w:r>
    </w:p>
    <w:p w:rsidR="00E949F6" w:rsidRDefault="00BB457A">
      <w:pPr>
        <w:numPr>
          <w:ilvl w:val="0"/>
          <w:numId w:val="3"/>
        </w:numPr>
        <w:rPr>
          <w:rFonts w:ascii="Calibri" w:hAnsi="Calibri" w:cs="Calibri"/>
        </w:rPr>
      </w:pPr>
      <w:r>
        <w:rPr>
          <w:rFonts w:ascii="Calibri" w:hAnsi="Calibri" w:cs="Calibri"/>
          <w:b/>
          <w:bCs/>
        </w:rPr>
        <w:t>Why</w:t>
      </w:r>
      <w:r w:rsidR="009C50D5">
        <w:rPr>
          <w:rFonts w:ascii="Calibri" w:hAnsi="Calibri" w:cs="Calibri"/>
          <w:b/>
          <w:bCs/>
        </w:rPr>
        <w:t xml:space="preserve"> </w:t>
      </w:r>
      <w:r>
        <w:rPr>
          <w:rFonts w:ascii="Calibri" w:hAnsi="Calibri" w:cs="Calibri"/>
          <w:b/>
          <w:bCs/>
        </w:rPr>
        <w:t xml:space="preserve">Do </w:t>
      </w:r>
      <w:r w:rsidR="009C50D5">
        <w:rPr>
          <w:rFonts w:ascii="Calibri" w:hAnsi="Calibri" w:cs="Calibri"/>
          <w:b/>
          <w:bCs/>
        </w:rPr>
        <w:t>Accidents Occur</w:t>
      </w:r>
      <w:r>
        <w:rPr>
          <w:rFonts w:ascii="Calibri" w:hAnsi="Calibri" w:cs="Calibri"/>
          <w:b/>
          <w:bCs/>
        </w:rPr>
        <w:t>:</w:t>
      </w:r>
    </w:p>
    <w:p w:rsidR="00E949F6" w:rsidRDefault="009C50D5">
      <w:pPr>
        <w:numPr>
          <w:ilvl w:val="1"/>
          <w:numId w:val="3"/>
        </w:numPr>
        <w:rPr>
          <w:rFonts w:ascii="Calibri" w:hAnsi="Calibri" w:cs="Calibri"/>
        </w:rPr>
      </w:pPr>
      <w:r>
        <w:rPr>
          <w:rFonts w:ascii="Calibri" w:hAnsi="Calibri" w:cs="Calibri"/>
          <w:bCs/>
        </w:rPr>
        <w:t>Statistics</w:t>
      </w:r>
    </w:p>
    <w:p w:rsidR="00E949F6" w:rsidRDefault="009C50D5">
      <w:pPr>
        <w:numPr>
          <w:ilvl w:val="1"/>
          <w:numId w:val="3"/>
        </w:numPr>
        <w:rPr>
          <w:rFonts w:ascii="Calibri" w:hAnsi="Calibri" w:cs="Calibri"/>
        </w:rPr>
      </w:pPr>
      <w:r>
        <w:rPr>
          <w:rFonts w:ascii="Calibri" w:hAnsi="Calibri" w:cs="Calibri"/>
          <w:bCs/>
        </w:rPr>
        <w:t xml:space="preserve">Electrical </w:t>
      </w:r>
      <w:r w:rsidR="001676B1">
        <w:rPr>
          <w:rFonts w:ascii="Calibri" w:hAnsi="Calibri" w:cs="Calibri"/>
          <w:bCs/>
        </w:rPr>
        <w:t>i</w:t>
      </w:r>
      <w:r>
        <w:rPr>
          <w:rFonts w:ascii="Calibri" w:hAnsi="Calibri" w:cs="Calibri"/>
          <w:bCs/>
        </w:rPr>
        <w:t>njuries</w:t>
      </w:r>
    </w:p>
    <w:p w:rsidR="00E949F6" w:rsidRDefault="009C50D5">
      <w:pPr>
        <w:numPr>
          <w:ilvl w:val="1"/>
          <w:numId w:val="3"/>
        </w:numPr>
        <w:rPr>
          <w:rFonts w:ascii="Calibri" w:hAnsi="Calibri" w:cs="Calibri"/>
        </w:rPr>
      </w:pPr>
      <w:r>
        <w:rPr>
          <w:rFonts w:ascii="Calibri" w:hAnsi="Calibri" w:cs="Calibri"/>
          <w:bCs/>
        </w:rPr>
        <w:t xml:space="preserve">Worker </w:t>
      </w:r>
      <w:r w:rsidR="001676B1">
        <w:rPr>
          <w:rFonts w:ascii="Calibri" w:hAnsi="Calibri" w:cs="Calibri"/>
          <w:bCs/>
        </w:rPr>
        <w:t>t</w:t>
      </w:r>
      <w:r>
        <w:rPr>
          <w:rFonts w:ascii="Calibri" w:hAnsi="Calibri" w:cs="Calibri"/>
          <w:bCs/>
        </w:rPr>
        <w:t>raining</w:t>
      </w:r>
    </w:p>
    <w:p w:rsidR="00E949F6" w:rsidRDefault="009C50D5">
      <w:pPr>
        <w:numPr>
          <w:ilvl w:val="1"/>
          <w:numId w:val="3"/>
        </w:numPr>
        <w:rPr>
          <w:rFonts w:ascii="Calibri" w:hAnsi="Calibri" w:cs="Calibri"/>
        </w:rPr>
      </w:pPr>
      <w:r>
        <w:rPr>
          <w:rFonts w:ascii="Calibri" w:hAnsi="Calibri" w:cs="Calibri"/>
          <w:bCs/>
        </w:rPr>
        <w:t>Can accidents be prevented?</w:t>
      </w:r>
    </w:p>
    <w:p w:rsidR="00E949F6" w:rsidRDefault="009C50D5">
      <w:pPr>
        <w:numPr>
          <w:ilvl w:val="0"/>
          <w:numId w:val="3"/>
        </w:numPr>
        <w:rPr>
          <w:rFonts w:ascii="Calibri" w:hAnsi="Calibri" w:cs="Calibri"/>
        </w:rPr>
      </w:pPr>
      <w:r>
        <w:rPr>
          <w:rFonts w:ascii="Calibri" w:hAnsi="Calibri" w:cs="Calibri"/>
          <w:b/>
          <w:bCs/>
        </w:rPr>
        <w:t>Common Electrical Hazards</w:t>
      </w:r>
    </w:p>
    <w:p w:rsidR="00E949F6" w:rsidRDefault="009C50D5">
      <w:pPr>
        <w:numPr>
          <w:ilvl w:val="1"/>
          <w:numId w:val="3"/>
        </w:numPr>
        <w:rPr>
          <w:rFonts w:ascii="Calibri" w:hAnsi="Calibri" w:cs="Calibri"/>
        </w:rPr>
      </w:pPr>
      <w:r>
        <w:rPr>
          <w:rFonts w:ascii="Calibri" w:hAnsi="Calibri" w:cs="Calibri"/>
        </w:rPr>
        <w:t>How to identify electrical hazards</w:t>
      </w:r>
    </w:p>
    <w:p w:rsidR="00E949F6" w:rsidRDefault="009C50D5">
      <w:pPr>
        <w:numPr>
          <w:ilvl w:val="1"/>
          <w:numId w:val="3"/>
        </w:numPr>
        <w:rPr>
          <w:rFonts w:ascii="Calibri" w:hAnsi="Calibri" w:cs="Calibri"/>
        </w:rPr>
      </w:pPr>
      <w:r>
        <w:rPr>
          <w:rFonts w:ascii="Calibri" w:hAnsi="Calibri" w:cs="Calibri"/>
        </w:rPr>
        <w:t>Overhead and energized conductors</w:t>
      </w:r>
    </w:p>
    <w:p w:rsidR="00E949F6" w:rsidRDefault="009C50D5">
      <w:pPr>
        <w:numPr>
          <w:ilvl w:val="1"/>
          <w:numId w:val="3"/>
        </w:numPr>
        <w:rPr>
          <w:rFonts w:ascii="Calibri" w:hAnsi="Calibri" w:cs="Calibri"/>
        </w:rPr>
      </w:pPr>
      <w:r>
        <w:rPr>
          <w:rFonts w:ascii="Calibri" w:hAnsi="Calibri" w:cs="Calibri"/>
        </w:rPr>
        <w:t>Unsafe equipment</w:t>
      </w:r>
    </w:p>
    <w:p w:rsidR="00E949F6" w:rsidRDefault="009C50D5">
      <w:pPr>
        <w:numPr>
          <w:ilvl w:val="1"/>
          <w:numId w:val="3"/>
        </w:numPr>
        <w:rPr>
          <w:rFonts w:ascii="Calibri" w:hAnsi="Calibri" w:cs="Calibri"/>
        </w:rPr>
      </w:pPr>
      <w:r>
        <w:rPr>
          <w:rFonts w:ascii="Calibri" w:hAnsi="Calibri" w:cs="Calibri"/>
        </w:rPr>
        <w:t>Batteries &amp; battery rooms</w:t>
      </w:r>
    </w:p>
    <w:p w:rsidR="00E949F6" w:rsidRDefault="009C50D5">
      <w:pPr>
        <w:numPr>
          <w:ilvl w:val="1"/>
          <w:numId w:val="3"/>
        </w:numPr>
        <w:rPr>
          <w:rFonts w:ascii="Calibri" w:hAnsi="Calibri" w:cs="Calibri"/>
        </w:rPr>
      </w:pPr>
      <w:r>
        <w:rPr>
          <w:rFonts w:ascii="Calibri" w:hAnsi="Calibri" w:cs="Calibri"/>
        </w:rPr>
        <w:t>Grounding hazards</w:t>
      </w:r>
    </w:p>
    <w:p w:rsidR="00E949F6" w:rsidRDefault="009C50D5">
      <w:pPr>
        <w:numPr>
          <w:ilvl w:val="1"/>
          <w:numId w:val="3"/>
        </w:numPr>
        <w:rPr>
          <w:rFonts w:ascii="Calibri" w:hAnsi="Calibri" w:cs="Calibri"/>
        </w:rPr>
        <w:sectPr w:rsidR="00E949F6">
          <w:headerReference w:type="first" r:id="rId8"/>
          <w:footerReference w:type="first" r:id="rId9"/>
          <w:pgSz w:w="12240" w:h="15840"/>
          <w:pgMar w:top="864" w:right="1800" w:bottom="864" w:left="1800" w:header="0" w:footer="0" w:gutter="0"/>
          <w:cols w:space="720"/>
          <w:formProt w:val="0"/>
          <w:titlePg/>
          <w:docGrid w:linePitch="360" w:charSpace="-6145"/>
        </w:sectPr>
      </w:pPr>
      <w:r>
        <w:rPr>
          <w:rFonts w:ascii="Calibri" w:hAnsi="Calibri" w:cs="Calibri"/>
        </w:rPr>
        <w:t>Overloaded circuits</w:t>
      </w:r>
    </w:p>
    <w:p w:rsidR="00E949F6" w:rsidRDefault="009C50D5">
      <w:pPr>
        <w:numPr>
          <w:ilvl w:val="1"/>
          <w:numId w:val="3"/>
        </w:numPr>
        <w:rPr>
          <w:rFonts w:ascii="Calibri" w:hAnsi="Calibri" w:cs="Calibri"/>
        </w:rPr>
      </w:pPr>
      <w:r>
        <w:rPr>
          <w:rFonts w:ascii="Calibri" w:hAnsi="Calibri" w:cs="Calibri"/>
        </w:rPr>
        <w:lastRenderedPageBreak/>
        <w:t>Fuse replacements</w:t>
      </w:r>
    </w:p>
    <w:p w:rsidR="00E949F6" w:rsidRDefault="009C50D5">
      <w:pPr>
        <w:numPr>
          <w:ilvl w:val="0"/>
          <w:numId w:val="4"/>
        </w:numPr>
        <w:rPr>
          <w:rFonts w:ascii="Calibri" w:hAnsi="Calibri" w:cs="Calibri"/>
        </w:rPr>
      </w:pPr>
      <w:r>
        <w:rPr>
          <w:rFonts w:ascii="Calibri" w:hAnsi="Calibri" w:cs="Calibri"/>
          <w:b/>
          <w:bCs/>
        </w:rPr>
        <w:t>Safety Related Work Practices</w:t>
      </w:r>
    </w:p>
    <w:p w:rsidR="00E949F6" w:rsidRDefault="009C50D5">
      <w:pPr>
        <w:numPr>
          <w:ilvl w:val="1"/>
          <w:numId w:val="4"/>
        </w:numPr>
        <w:rPr>
          <w:rFonts w:ascii="Calibri" w:hAnsi="Calibri" w:cs="Calibri"/>
        </w:rPr>
      </w:pPr>
      <w:r>
        <w:rPr>
          <w:rFonts w:ascii="Calibri" w:hAnsi="Calibri" w:cs="Calibri"/>
        </w:rPr>
        <w:t>Energized vs</w:t>
      </w:r>
      <w:r w:rsidR="00BB457A">
        <w:rPr>
          <w:rFonts w:ascii="Calibri" w:hAnsi="Calibri" w:cs="Calibri"/>
        </w:rPr>
        <w:t>.</w:t>
      </w:r>
      <w:r>
        <w:rPr>
          <w:rFonts w:ascii="Calibri" w:hAnsi="Calibri" w:cs="Calibri"/>
        </w:rPr>
        <w:t xml:space="preserve"> de-energized</w:t>
      </w:r>
    </w:p>
    <w:p w:rsidR="00E949F6" w:rsidRDefault="009C50D5">
      <w:pPr>
        <w:numPr>
          <w:ilvl w:val="1"/>
          <w:numId w:val="4"/>
        </w:numPr>
        <w:rPr>
          <w:rFonts w:ascii="Calibri" w:hAnsi="Calibri" w:cs="Calibri"/>
        </w:rPr>
      </w:pPr>
      <w:r>
        <w:rPr>
          <w:rFonts w:ascii="Calibri" w:hAnsi="Calibri" w:cs="Calibri"/>
        </w:rPr>
        <w:t>Proper use of tools &amp; instruments</w:t>
      </w:r>
    </w:p>
    <w:p w:rsidR="00E949F6" w:rsidRDefault="009C50D5">
      <w:pPr>
        <w:numPr>
          <w:ilvl w:val="2"/>
          <w:numId w:val="4"/>
        </w:numPr>
        <w:rPr>
          <w:rFonts w:ascii="Calibri" w:hAnsi="Calibri" w:cs="Calibri"/>
        </w:rPr>
      </w:pPr>
      <w:proofErr w:type="spellStart"/>
      <w:r>
        <w:rPr>
          <w:rFonts w:ascii="Calibri" w:hAnsi="Calibri" w:cs="Calibri"/>
        </w:rPr>
        <w:t>Multimeters</w:t>
      </w:r>
      <w:proofErr w:type="spellEnd"/>
      <w:r>
        <w:rPr>
          <w:rFonts w:ascii="Calibri" w:hAnsi="Calibri" w:cs="Calibri"/>
        </w:rPr>
        <w:t xml:space="preserve"> (voltmeters, ammeters, ohmmeters)</w:t>
      </w:r>
    </w:p>
    <w:p w:rsidR="00E949F6" w:rsidRDefault="009C50D5">
      <w:pPr>
        <w:numPr>
          <w:ilvl w:val="2"/>
          <w:numId w:val="4"/>
        </w:numPr>
        <w:rPr>
          <w:rFonts w:ascii="Calibri" w:hAnsi="Calibri" w:cs="Calibri"/>
        </w:rPr>
      </w:pPr>
      <w:r>
        <w:rPr>
          <w:rFonts w:ascii="Calibri" w:hAnsi="Calibri" w:cs="Calibri"/>
        </w:rPr>
        <w:t xml:space="preserve">Infrared </w:t>
      </w:r>
      <w:r w:rsidR="001676B1">
        <w:rPr>
          <w:rFonts w:ascii="Calibri" w:hAnsi="Calibri" w:cs="Calibri"/>
        </w:rPr>
        <w:t>c</w:t>
      </w:r>
      <w:r>
        <w:rPr>
          <w:rFonts w:ascii="Calibri" w:hAnsi="Calibri" w:cs="Calibri"/>
        </w:rPr>
        <w:t>ameras</w:t>
      </w:r>
    </w:p>
    <w:p w:rsidR="00E949F6" w:rsidRDefault="009C50D5">
      <w:pPr>
        <w:numPr>
          <w:ilvl w:val="2"/>
          <w:numId w:val="4"/>
        </w:numPr>
        <w:rPr>
          <w:rFonts w:ascii="Calibri" w:hAnsi="Calibri" w:cs="Calibri"/>
        </w:rPr>
      </w:pPr>
      <w:r>
        <w:rPr>
          <w:rFonts w:ascii="Calibri" w:hAnsi="Calibri" w:cs="Calibri"/>
        </w:rPr>
        <w:t xml:space="preserve">Phase </w:t>
      </w:r>
      <w:r w:rsidR="001676B1">
        <w:rPr>
          <w:rFonts w:ascii="Calibri" w:hAnsi="Calibri" w:cs="Calibri"/>
        </w:rPr>
        <w:t>m</w:t>
      </w:r>
      <w:r>
        <w:rPr>
          <w:rFonts w:ascii="Calibri" w:hAnsi="Calibri" w:cs="Calibri"/>
        </w:rPr>
        <w:t>eters</w:t>
      </w:r>
    </w:p>
    <w:p w:rsidR="00E949F6" w:rsidRDefault="009C50D5">
      <w:pPr>
        <w:numPr>
          <w:ilvl w:val="2"/>
          <w:numId w:val="4"/>
        </w:numPr>
        <w:rPr>
          <w:rFonts w:ascii="Calibri" w:hAnsi="Calibri" w:cs="Calibri"/>
        </w:rPr>
      </w:pPr>
      <w:r>
        <w:rPr>
          <w:rFonts w:ascii="Calibri" w:hAnsi="Calibri" w:cs="Calibri"/>
        </w:rPr>
        <w:t xml:space="preserve">Receptacle </w:t>
      </w:r>
      <w:r w:rsidR="001676B1">
        <w:rPr>
          <w:rFonts w:ascii="Calibri" w:hAnsi="Calibri" w:cs="Calibri"/>
        </w:rPr>
        <w:t>t</w:t>
      </w:r>
      <w:r>
        <w:rPr>
          <w:rFonts w:ascii="Calibri" w:hAnsi="Calibri" w:cs="Calibri"/>
        </w:rPr>
        <w:t>esters</w:t>
      </w:r>
    </w:p>
    <w:p w:rsidR="00E949F6" w:rsidRDefault="009C50D5">
      <w:pPr>
        <w:numPr>
          <w:ilvl w:val="1"/>
          <w:numId w:val="4"/>
        </w:numPr>
        <w:rPr>
          <w:rFonts w:ascii="Calibri" w:hAnsi="Calibri" w:cs="Calibri"/>
        </w:rPr>
      </w:pPr>
      <w:r>
        <w:rPr>
          <w:rFonts w:ascii="Calibri" w:hAnsi="Calibri" w:cs="Calibri"/>
        </w:rPr>
        <w:t>One-hand rule</w:t>
      </w:r>
    </w:p>
    <w:p w:rsidR="00E949F6" w:rsidRDefault="009C50D5">
      <w:pPr>
        <w:numPr>
          <w:ilvl w:val="1"/>
          <w:numId w:val="4"/>
        </w:numPr>
        <w:rPr>
          <w:rFonts w:ascii="Calibri" w:hAnsi="Calibri" w:cs="Calibri"/>
        </w:rPr>
      </w:pPr>
      <w:r>
        <w:rPr>
          <w:rFonts w:ascii="Calibri" w:hAnsi="Calibri" w:cs="Calibri"/>
        </w:rPr>
        <w:t>Second person rule</w:t>
      </w:r>
    </w:p>
    <w:p w:rsidR="00E949F6" w:rsidRDefault="009C50D5">
      <w:pPr>
        <w:numPr>
          <w:ilvl w:val="1"/>
          <w:numId w:val="4"/>
        </w:numPr>
        <w:rPr>
          <w:rFonts w:ascii="Calibri" w:hAnsi="Calibri" w:cs="Calibri"/>
        </w:rPr>
      </w:pPr>
      <w:r>
        <w:rPr>
          <w:rFonts w:ascii="Calibri" w:hAnsi="Calibri" w:cs="Calibri"/>
        </w:rPr>
        <w:t>Plug strip safety</w:t>
      </w:r>
    </w:p>
    <w:p w:rsidR="00E949F6" w:rsidRDefault="009C50D5">
      <w:pPr>
        <w:numPr>
          <w:ilvl w:val="1"/>
          <w:numId w:val="4"/>
        </w:numPr>
        <w:rPr>
          <w:rFonts w:ascii="Calibri" w:hAnsi="Calibri" w:cs="Calibri"/>
        </w:rPr>
      </w:pPr>
      <w:r>
        <w:rPr>
          <w:rFonts w:ascii="Calibri" w:hAnsi="Calibri" w:cs="Calibri"/>
        </w:rPr>
        <w:t>Lockout/</w:t>
      </w:r>
      <w:proofErr w:type="spellStart"/>
      <w:r>
        <w:rPr>
          <w:rFonts w:ascii="Calibri" w:hAnsi="Calibri" w:cs="Calibri"/>
        </w:rPr>
        <w:t>tagout</w:t>
      </w:r>
      <w:proofErr w:type="spellEnd"/>
    </w:p>
    <w:p w:rsidR="00E949F6" w:rsidRDefault="009C50D5">
      <w:pPr>
        <w:numPr>
          <w:ilvl w:val="1"/>
          <w:numId w:val="4"/>
        </w:numPr>
        <w:rPr>
          <w:rFonts w:ascii="Calibri" w:hAnsi="Calibri" w:cs="Calibri"/>
        </w:rPr>
      </w:pPr>
      <w:r>
        <w:rPr>
          <w:rFonts w:ascii="Calibri" w:hAnsi="Calibri" w:cs="Calibri"/>
        </w:rPr>
        <w:t>Personal protective equipment (PPE)</w:t>
      </w:r>
    </w:p>
    <w:p w:rsidR="00E949F6" w:rsidRDefault="009C50D5">
      <w:pPr>
        <w:numPr>
          <w:ilvl w:val="1"/>
          <w:numId w:val="4"/>
        </w:numPr>
        <w:rPr>
          <w:rFonts w:ascii="Calibri" w:hAnsi="Calibri" w:cs="Calibri"/>
        </w:rPr>
      </w:pPr>
      <w:r>
        <w:rPr>
          <w:rFonts w:ascii="Calibri" w:hAnsi="Calibri" w:cs="Calibri"/>
        </w:rPr>
        <w:t>Fire extinguishers</w:t>
      </w:r>
      <w:r>
        <w:rPr>
          <w:rFonts w:ascii="Calibri" w:hAnsi="Calibri" w:cs="Calibri"/>
          <w:b/>
          <w:bCs/>
        </w:rPr>
        <w:t> </w:t>
      </w:r>
    </w:p>
    <w:p w:rsidR="00E949F6" w:rsidRDefault="00BB457A">
      <w:pPr>
        <w:numPr>
          <w:ilvl w:val="0"/>
          <w:numId w:val="5"/>
        </w:numPr>
        <w:rPr>
          <w:rFonts w:ascii="Calibri" w:hAnsi="Calibri" w:cs="Calibri"/>
        </w:rPr>
      </w:pPr>
      <w:r>
        <w:rPr>
          <w:rFonts w:ascii="Calibri" w:hAnsi="Calibri" w:cs="Calibri"/>
          <w:b/>
          <w:bCs/>
        </w:rPr>
        <w:t>Codes &amp; Standards, Record-</w:t>
      </w:r>
      <w:r w:rsidR="009C50D5">
        <w:rPr>
          <w:rFonts w:ascii="Calibri" w:hAnsi="Calibri" w:cs="Calibri"/>
          <w:b/>
          <w:bCs/>
        </w:rPr>
        <w:t>Keeping, and Procedures</w:t>
      </w:r>
    </w:p>
    <w:p w:rsidR="00E949F6" w:rsidRDefault="009C50D5">
      <w:pPr>
        <w:numPr>
          <w:ilvl w:val="1"/>
          <w:numId w:val="5"/>
        </w:numPr>
        <w:rPr>
          <w:rFonts w:ascii="Calibri" w:hAnsi="Calibri" w:cs="Calibri"/>
        </w:rPr>
      </w:pPr>
      <w:r>
        <w:rPr>
          <w:rFonts w:ascii="Calibri" w:hAnsi="Calibri" w:cs="Calibri"/>
        </w:rPr>
        <w:t>NFPA 70E, standard for electrical safety in the workplace</w:t>
      </w:r>
    </w:p>
    <w:p w:rsidR="00E949F6" w:rsidRDefault="00BB457A">
      <w:pPr>
        <w:numPr>
          <w:ilvl w:val="1"/>
          <w:numId w:val="5"/>
        </w:numPr>
        <w:rPr>
          <w:rFonts w:ascii="Calibri" w:hAnsi="Calibri" w:cs="Calibri"/>
        </w:rPr>
      </w:pPr>
      <w:r>
        <w:rPr>
          <w:rFonts w:ascii="Calibri" w:hAnsi="Calibri" w:cs="Calibri"/>
        </w:rPr>
        <w:t>OSHA safety s</w:t>
      </w:r>
      <w:r w:rsidR="009C50D5">
        <w:rPr>
          <w:rFonts w:ascii="Calibri" w:hAnsi="Calibri" w:cs="Calibri"/>
        </w:rPr>
        <w:t>tandards</w:t>
      </w:r>
    </w:p>
    <w:p w:rsidR="00E949F6" w:rsidRDefault="009C50D5">
      <w:pPr>
        <w:numPr>
          <w:ilvl w:val="1"/>
          <w:numId w:val="5"/>
        </w:numPr>
        <w:rPr>
          <w:rFonts w:ascii="Calibri" w:hAnsi="Calibri" w:cs="Calibri"/>
        </w:rPr>
      </w:pPr>
      <w:r>
        <w:rPr>
          <w:rFonts w:ascii="Calibri" w:hAnsi="Calibri" w:cs="Calibri"/>
        </w:rPr>
        <w:t xml:space="preserve">Safety </w:t>
      </w:r>
      <w:r w:rsidR="001676B1">
        <w:rPr>
          <w:rFonts w:ascii="Calibri" w:hAnsi="Calibri" w:cs="Calibri"/>
        </w:rPr>
        <w:t>p</w:t>
      </w:r>
      <w:r>
        <w:rPr>
          <w:rFonts w:ascii="Calibri" w:hAnsi="Calibri" w:cs="Calibri"/>
        </w:rPr>
        <w:t>rogram</w:t>
      </w:r>
    </w:p>
    <w:p w:rsidR="00E949F6" w:rsidRDefault="009C50D5">
      <w:pPr>
        <w:numPr>
          <w:ilvl w:val="1"/>
          <w:numId w:val="5"/>
        </w:numPr>
        <w:rPr>
          <w:rFonts w:ascii="Calibri" w:hAnsi="Calibri" w:cs="Calibri"/>
        </w:rPr>
      </w:pPr>
      <w:r>
        <w:rPr>
          <w:rFonts w:ascii="Calibri" w:hAnsi="Calibri" w:cs="Calibri"/>
        </w:rPr>
        <w:t>Qualified vs</w:t>
      </w:r>
      <w:r w:rsidR="00BB457A">
        <w:rPr>
          <w:rFonts w:ascii="Calibri" w:hAnsi="Calibri" w:cs="Calibri"/>
        </w:rPr>
        <w:t>.</w:t>
      </w:r>
      <w:r>
        <w:rPr>
          <w:rFonts w:ascii="Calibri" w:hAnsi="Calibri" w:cs="Calibri"/>
        </w:rPr>
        <w:t xml:space="preserve"> </w:t>
      </w:r>
      <w:r w:rsidR="001676B1">
        <w:rPr>
          <w:rFonts w:ascii="Calibri" w:hAnsi="Calibri" w:cs="Calibri"/>
        </w:rPr>
        <w:t>u</w:t>
      </w:r>
      <w:r>
        <w:rPr>
          <w:rFonts w:ascii="Calibri" w:hAnsi="Calibri" w:cs="Calibri"/>
        </w:rPr>
        <w:t>nqualified</w:t>
      </w:r>
    </w:p>
    <w:p w:rsidR="00E949F6" w:rsidRDefault="009C50D5">
      <w:pPr>
        <w:numPr>
          <w:ilvl w:val="1"/>
          <w:numId w:val="5"/>
        </w:numPr>
        <w:rPr>
          <w:rFonts w:ascii="Calibri" w:hAnsi="Calibri" w:cs="Calibri"/>
        </w:rPr>
      </w:pPr>
      <w:r>
        <w:rPr>
          <w:rFonts w:ascii="Calibri" w:hAnsi="Calibri" w:cs="Calibri"/>
        </w:rPr>
        <w:t>Job pre-planning / work permits</w:t>
      </w:r>
    </w:p>
    <w:p w:rsidR="00E949F6" w:rsidRDefault="009C50D5">
      <w:pPr>
        <w:numPr>
          <w:ilvl w:val="1"/>
          <w:numId w:val="5"/>
        </w:numPr>
        <w:rPr>
          <w:rFonts w:ascii="Calibri" w:hAnsi="Calibri" w:cs="Calibri"/>
        </w:rPr>
      </w:pPr>
      <w:r>
        <w:rPr>
          <w:rFonts w:ascii="Calibri" w:hAnsi="Calibri" w:cs="Calibri"/>
        </w:rPr>
        <w:t>Safety meetings</w:t>
      </w:r>
    </w:p>
    <w:p w:rsidR="00E949F6" w:rsidRDefault="009C50D5">
      <w:pPr>
        <w:numPr>
          <w:ilvl w:val="1"/>
          <w:numId w:val="5"/>
        </w:numPr>
        <w:rPr>
          <w:rFonts w:ascii="Calibri" w:hAnsi="Calibri" w:cs="Calibri"/>
        </w:rPr>
      </w:pPr>
      <w:r>
        <w:rPr>
          <w:rFonts w:ascii="Calibri" w:hAnsi="Calibri" w:cs="Calibri"/>
        </w:rPr>
        <w:t>Arc flash protection</w:t>
      </w:r>
      <w:bookmarkStart w:id="0" w:name="_GoBack"/>
      <w:bookmarkEnd w:id="0"/>
    </w:p>
    <w:p w:rsidR="00E949F6" w:rsidRDefault="009C50D5">
      <w:pPr>
        <w:numPr>
          <w:ilvl w:val="1"/>
          <w:numId w:val="5"/>
        </w:numPr>
        <w:rPr>
          <w:rFonts w:ascii="Calibri" w:hAnsi="Calibri" w:cs="Calibri"/>
        </w:rPr>
      </w:pPr>
      <w:r>
        <w:rPr>
          <w:rFonts w:ascii="Calibri" w:hAnsi="Calibri" w:cs="Calibri"/>
        </w:rPr>
        <w:t>Required documents</w:t>
      </w:r>
    </w:p>
    <w:p w:rsidR="00E949F6" w:rsidRDefault="009C50D5">
      <w:pPr>
        <w:numPr>
          <w:ilvl w:val="1"/>
          <w:numId w:val="5"/>
        </w:numPr>
        <w:rPr>
          <w:rFonts w:ascii="Calibri" w:hAnsi="Calibri" w:cs="Calibri"/>
        </w:rPr>
      </w:pPr>
      <w:r>
        <w:rPr>
          <w:rFonts w:ascii="Calibri" w:hAnsi="Calibri" w:cs="Calibri"/>
        </w:rPr>
        <w:t>Forms &amp; procedures</w:t>
      </w:r>
    </w:p>
    <w:p w:rsidR="00E949F6" w:rsidRDefault="009C50D5">
      <w:pPr>
        <w:numPr>
          <w:ilvl w:val="1"/>
          <w:numId w:val="5"/>
        </w:numPr>
        <w:rPr>
          <w:rFonts w:ascii="Calibri" w:hAnsi="Calibri" w:cs="Calibri"/>
        </w:rPr>
      </w:pPr>
      <w:r>
        <w:rPr>
          <w:rFonts w:ascii="Calibri" w:hAnsi="Calibri" w:cs="Calibri"/>
        </w:rPr>
        <w:t>First aid/CPR</w:t>
      </w:r>
    </w:p>
    <w:p w:rsidR="00E949F6" w:rsidRDefault="009C50D5">
      <w:pPr>
        <w:rPr>
          <w:rFonts w:ascii="Calibri" w:hAnsi="Calibri" w:cs="Calibri"/>
        </w:rPr>
      </w:pPr>
      <w:r>
        <w:rPr>
          <w:rFonts w:ascii="Calibri" w:hAnsi="Calibri" w:cs="Calibri"/>
          <w:b/>
          <w:bCs/>
        </w:rPr>
        <w:t>Questions &amp; Review</w:t>
      </w:r>
    </w:p>
    <w:p w:rsidR="00E949F6" w:rsidRDefault="00E949F6">
      <w:pPr>
        <w:rPr>
          <w:rFonts w:ascii="Calibri" w:hAnsi="Calibri" w:cs="Calibri"/>
        </w:rPr>
      </w:pPr>
    </w:p>
    <w:p w:rsidR="00E949F6" w:rsidRDefault="009C50D5">
      <w:pPr>
        <w:rPr>
          <w:rFonts w:ascii="Calibri" w:hAnsi="Calibri" w:cs="Calibri"/>
          <w:b/>
        </w:rPr>
      </w:pPr>
      <w:r>
        <w:rPr>
          <w:rFonts w:ascii="Calibri" w:hAnsi="Calibri" w:cs="Calibri"/>
          <w:b/>
        </w:rPr>
        <w:t>Schedule of Classes:</w:t>
      </w:r>
    </w:p>
    <w:p w:rsidR="00E949F6" w:rsidRDefault="009C50D5">
      <w:pPr>
        <w:pStyle w:val="Header"/>
        <w:numPr>
          <w:ilvl w:val="0"/>
          <w:numId w:val="1"/>
        </w:numPr>
        <w:rPr>
          <w:rFonts w:ascii="Calibri" w:hAnsi="Calibri" w:cs="Calibri"/>
        </w:rPr>
      </w:pPr>
      <w:r>
        <w:rPr>
          <w:rFonts w:ascii="Calibri" w:hAnsi="Calibri" w:cs="Calibri"/>
        </w:rPr>
        <w:t>Program will be taught in one 4-hour session at local hotels, universities, and other meeting areas.  All participant course materials will be provided.  CEU certificates will be provided to those who complete the final test and required paperwork.</w:t>
      </w:r>
    </w:p>
    <w:p w:rsidR="00E949F6" w:rsidRDefault="00E949F6">
      <w:pPr>
        <w:rPr>
          <w:rFonts w:ascii="Calibri" w:hAnsi="Calibri" w:cs="Calibri"/>
        </w:rPr>
      </w:pPr>
    </w:p>
    <w:p w:rsidR="00E949F6" w:rsidRDefault="009C50D5">
      <w:pPr>
        <w:rPr>
          <w:rFonts w:ascii="Calibri" w:hAnsi="Calibri" w:cs="Calibri"/>
          <w:b/>
        </w:rPr>
      </w:pPr>
      <w:r>
        <w:rPr>
          <w:rFonts w:ascii="Calibri" w:hAnsi="Calibri" w:cs="Calibri"/>
          <w:b/>
        </w:rPr>
        <w:t>Instructors:</w:t>
      </w:r>
    </w:p>
    <w:p w:rsidR="00E949F6" w:rsidRDefault="009C50D5">
      <w:pPr>
        <w:rPr>
          <w:rFonts w:ascii="Calibri" w:hAnsi="Calibri" w:cs="Calibri"/>
          <w:u w:val="single"/>
        </w:rPr>
      </w:pPr>
      <w:r>
        <w:rPr>
          <w:rFonts w:ascii="Calibri" w:hAnsi="Calibri" w:cs="Calibri"/>
          <w:u w:val="single"/>
        </w:rPr>
        <w:t>Craig N Hartman</w:t>
      </w:r>
    </w:p>
    <w:p w:rsidR="00E949F6" w:rsidRDefault="009C50D5">
      <w:pPr>
        <w:rPr>
          <w:rFonts w:ascii="Calibri" w:hAnsi="Calibri" w:cs="Calibri"/>
        </w:rPr>
      </w:pPr>
      <w:r>
        <w:rPr>
          <w:rFonts w:ascii="Calibri" w:hAnsi="Calibri" w:cs="Calibri"/>
        </w:rPr>
        <w:t>BSEE, University of Utah, 1980</w:t>
      </w:r>
    </w:p>
    <w:p w:rsidR="00E949F6" w:rsidRDefault="009C50D5">
      <w:pPr>
        <w:rPr>
          <w:rFonts w:ascii="Calibri" w:hAnsi="Calibri" w:cs="Calibri"/>
        </w:rPr>
      </w:pPr>
      <w:r>
        <w:rPr>
          <w:rFonts w:ascii="Calibri" w:hAnsi="Calibri" w:cs="Calibri"/>
        </w:rPr>
        <w:t>Professional Engineer License #E11313, State of California</w:t>
      </w:r>
    </w:p>
    <w:p w:rsidR="00E949F6" w:rsidRDefault="009C50D5">
      <w:pPr>
        <w:rPr>
          <w:rFonts w:ascii="Calibri" w:hAnsi="Calibri" w:cs="Calibri"/>
        </w:rPr>
      </w:pPr>
      <w:r>
        <w:rPr>
          <w:rFonts w:ascii="Calibri" w:hAnsi="Calibri" w:cs="Calibri"/>
        </w:rPr>
        <w:t>Professional Engineer License #24114, State of Colorado</w:t>
      </w:r>
    </w:p>
    <w:p w:rsidR="00E949F6" w:rsidRDefault="009C50D5">
      <w:pPr>
        <w:rPr>
          <w:rFonts w:ascii="Calibri" w:hAnsi="Calibri" w:cs="Calibri"/>
        </w:rPr>
      </w:pPr>
      <w:r>
        <w:rPr>
          <w:rFonts w:ascii="Calibri" w:hAnsi="Calibri" w:cs="Calibri"/>
        </w:rPr>
        <w:t>Professional Engineer License #189022-2202, State of Utah</w:t>
      </w:r>
    </w:p>
    <w:p w:rsidR="00E949F6" w:rsidRDefault="009C50D5" w:rsidP="001676B1">
      <w:pPr>
        <w:rPr>
          <w:rFonts w:ascii="Calibri" w:hAnsi="Calibri" w:cs="Calibri"/>
        </w:rPr>
      </w:pPr>
      <w:r>
        <w:rPr>
          <w:rFonts w:ascii="Calibri" w:hAnsi="Calibri" w:cs="Calibri"/>
        </w:rPr>
        <w:t>25+ years</w:t>
      </w:r>
      <w:r w:rsidR="001676B1">
        <w:rPr>
          <w:rFonts w:ascii="Calibri" w:hAnsi="Calibri" w:cs="Calibri"/>
        </w:rPr>
        <w:t xml:space="preserve"> of</w:t>
      </w:r>
      <w:r>
        <w:rPr>
          <w:rFonts w:ascii="Calibri" w:hAnsi="Calibri" w:cs="Calibri"/>
        </w:rPr>
        <w:t xml:space="preserve"> experience in Power </w:t>
      </w:r>
      <w:r w:rsidR="001676B1">
        <w:rPr>
          <w:rFonts w:ascii="Calibri" w:hAnsi="Calibri" w:cs="Calibri"/>
        </w:rPr>
        <w:t>G</w:t>
      </w:r>
      <w:r>
        <w:rPr>
          <w:rFonts w:ascii="Calibri" w:hAnsi="Calibri" w:cs="Calibri"/>
        </w:rPr>
        <w:t xml:space="preserve">eneration &amp; </w:t>
      </w:r>
      <w:r w:rsidR="001676B1">
        <w:rPr>
          <w:rFonts w:ascii="Calibri" w:hAnsi="Calibri" w:cs="Calibri"/>
        </w:rPr>
        <w:t>D</w:t>
      </w:r>
      <w:r>
        <w:rPr>
          <w:rFonts w:ascii="Calibri" w:hAnsi="Calibri" w:cs="Calibri"/>
        </w:rPr>
        <w:t>istribution, Power Quality, Industrial Control,</w:t>
      </w:r>
      <w:r w:rsidR="001676B1">
        <w:rPr>
          <w:rFonts w:ascii="Calibri" w:hAnsi="Calibri" w:cs="Calibri"/>
        </w:rPr>
        <w:t xml:space="preserve"> and </w:t>
      </w:r>
      <w:r>
        <w:rPr>
          <w:rFonts w:ascii="Calibri" w:hAnsi="Calibri" w:cs="Calibri"/>
        </w:rPr>
        <w:t>Engineering Management including:</w:t>
      </w:r>
    </w:p>
    <w:p w:rsidR="00E949F6" w:rsidRDefault="009C50D5">
      <w:pPr>
        <w:numPr>
          <w:ilvl w:val="0"/>
          <w:numId w:val="1"/>
        </w:numPr>
        <w:rPr>
          <w:rFonts w:ascii="Calibri" w:hAnsi="Calibri" w:cs="Calibri"/>
        </w:rPr>
      </w:pPr>
      <w:r>
        <w:rPr>
          <w:rFonts w:ascii="Calibri" w:hAnsi="Calibri" w:cs="Calibri"/>
        </w:rPr>
        <w:t>Westinghouse Electric: Project &amp; Application Engineer</w:t>
      </w:r>
    </w:p>
    <w:p w:rsidR="00E949F6" w:rsidRDefault="009C50D5">
      <w:pPr>
        <w:numPr>
          <w:ilvl w:val="0"/>
          <w:numId w:val="1"/>
        </w:numPr>
        <w:rPr>
          <w:rFonts w:ascii="Calibri" w:hAnsi="Calibri" w:cs="Calibri"/>
        </w:rPr>
      </w:pPr>
      <w:r>
        <w:rPr>
          <w:rFonts w:ascii="Calibri" w:hAnsi="Calibri" w:cs="Calibri"/>
        </w:rPr>
        <w:t>Mitsubishi Electric: Drives &amp; PLC Specialist</w:t>
      </w:r>
    </w:p>
    <w:p w:rsidR="00E949F6" w:rsidRDefault="009C50D5">
      <w:pPr>
        <w:numPr>
          <w:ilvl w:val="0"/>
          <w:numId w:val="1"/>
        </w:numPr>
        <w:rPr>
          <w:rFonts w:ascii="Calibri" w:hAnsi="Calibri" w:cs="Calibri"/>
        </w:rPr>
      </w:pPr>
      <w:r>
        <w:rPr>
          <w:rFonts w:ascii="Calibri" w:hAnsi="Calibri" w:cs="Calibri"/>
        </w:rPr>
        <w:t>Geneva Steel Corporation: Director of Engineering</w:t>
      </w:r>
    </w:p>
    <w:p w:rsidR="00E949F6" w:rsidRDefault="009C50D5">
      <w:pPr>
        <w:numPr>
          <w:ilvl w:val="0"/>
          <w:numId w:val="1"/>
        </w:numPr>
        <w:rPr>
          <w:rFonts w:ascii="Calibri" w:hAnsi="Calibri" w:cs="Calibri"/>
        </w:rPr>
      </w:pPr>
      <w:r>
        <w:rPr>
          <w:rFonts w:ascii="Calibri" w:hAnsi="Calibri" w:cs="Calibri"/>
        </w:rPr>
        <w:t>EMC: VP of Operations &amp; Engineering</w:t>
      </w:r>
    </w:p>
    <w:p w:rsidR="00E949F6" w:rsidRDefault="00E949F6">
      <w:pPr>
        <w:rPr>
          <w:rFonts w:ascii="Calibri" w:hAnsi="Calibri" w:cs="Calibri"/>
        </w:rPr>
      </w:pPr>
    </w:p>
    <w:p w:rsidR="001676B1" w:rsidRDefault="001676B1">
      <w:pPr>
        <w:rPr>
          <w:rFonts w:ascii="Calibri" w:hAnsi="Calibri" w:cs="Calibri"/>
          <w:u w:val="single"/>
        </w:rPr>
      </w:pPr>
    </w:p>
    <w:p w:rsidR="001676B1" w:rsidRDefault="001676B1">
      <w:pPr>
        <w:rPr>
          <w:rFonts w:ascii="Calibri" w:hAnsi="Calibri" w:cs="Calibri"/>
          <w:u w:val="single"/>
        </w:rPr>
      </w:pPr>
    </w:p>
    <w:p w:rsidR="001676B1" w:rsidRDefault="001676B1">
      <w:pPr>
        <w:rPr>
          <w:rFonts w:ascii="Calibri" w:hAnsi="Calibri" w:cs="Calibri"/>
          <w:u w:val="single"/>
        </w:rPr>
      </w:pPr>
    </w:p>
    <w:p w:rsidR="00E949F6" w:rsidRDefault="009C50D5">
      <w:pPr>
        <w:rPr>
          <w:rFonts w:ascii="Calibri" w:hAnsi="Calibri" w:cs="Calibri"/>
          <w:u w:val="single"/>
        </w:rPr>
      </w:pPr>
      <w:r>
        <w:rPr>
          <w:rFonts w:ascii="Calibri" w:hAnsi="Calibri" w:cs="Calibri"/>
          <w:u w:val="single"/>
        </w:rPr>
        <w:t xml:space="preserve">Dion </w:t>
      </w:r>
      <w:proofErr w:type="spellStart"/>
      <w:r>
        <w:rPr>
          <w:rFonts w:ascii="Calibri" w:hAnsi="Calibri" w:cs="Calibri"/>
          <w:u w:val="single"/>
        </w:rPr>
        <w:t>Lovan</w:t>
      </w:r>
      <w:proofErr w:type="spellEnd"/>
    </w:p>
    <w:p w:rsidR="00E949F6" w:rsidRDefault="009C50D5">
      <w:pPr>
        <w:rPr>
          <w:rFonts w:ascii="Calibri" w:hAnsi="Calibri" w:cs="Calibri"/>
        </w:rPr>
      </w:pPr>
      <w:r>
        <w:rPr>
          <w:rFonts w:ascii="Calibri" w:hAnsi="Calibri" w:cs="Calibri"/>
        </w:rPr>
        <w:t>25+ years of experience with motors, motor controls, and electrical testing</w:t>
      </w:r>
    </w:p>
    <w:p w:rsidR="00E949F6" w:rsidRDefault="009C50D5">
      <w:pPr>
        <w:rPr>
          <w:rFonts w:ascii="Calibri" w:hAnsi="Calibri" w:cs="Calibri"/>
        </w:rPr>
      </w:pPr>
      <w:r>
        <w:rPr>
          <w:rFonts w:ascii="Calibri" w:hAnsi="Calibri" w:cs="Calibri"/>
        </w:rPr>
        <w:lastRenderedPageBreak/>
        <w:t>National Electrical Testing Association (NETA) Level 3 Certified Test Technician - since 1985</w:t>
      </w:r>
    </w:p>
    <w:p w:rsidR="00E949F6" w:rsidRDefault="009C50D5">
      <w:pPr>
        <w:rPr>
          <w:rFonts w:ascii="Calibri" w:hAnsi="Calibri" w:cs="Calibri"/>
        </w:rPr>
      </w:pPr>
      <w:r>
        <w:rPr>
          <w:rFonts w:ascii="Calibri" w:hAnsi="Calibri" w:cs="Calibri"/>
        </w:rPr>
        <w:t>Certified Substation Specialist - since 1985</w:t>
      </w:r>
    </w:p>
    <w:p w:rsidR="00E949F6" w:rsidRDefault="009C50D5">
      <w:pPr>
        <w:rPr>
          <w:rFonts w:ascii="Calibri" w:hAnsi="Calibri" w:cs="Calibri"/>
        </w:rPr>
      </w:pPr>
      <w:r>
        <w:rPr>
          <w:rFonts w:ascii="Calibri" w:hAnsi="Calibri" w:cs="Calibri"/>
        </w:rPr>
        <w:t>Certified Automatic Transfer switch Specialist (ASCO) - since 1986</w:t>
      </w:r>
    </w:p>
    <w:p w:rsidR="00E949F6" w:rsidRDefault="009C50D5">
      <w:pPr>
        <w:rPr>
          <w:rFonts w:ascii="Calibri" w:hAnsi="Calibri" w:cs="Calibri"/>
        </w:rPr>
      </w:pPr>
      <w:r>
        <w:rPr>
          <w:rFonts w:ascii="Calibri" w:hAnsi="Calibri" w:cs="Calibri"/>
        </w:rPr>
        <w:t>IBEW Local 11 Wireman - 2001-2005</w:t>
      </w:r>
    </w:p>
    <w:p w:rsidR="00E949F6" w:rsidRDefault="009C50D5">
      <w:pPr>
        <w:rPr>
          <w:rFonts w:ascii="Calibri" w:hAnsi="Calibri" w:cs="Calibri"/>
        </w:rPr>
      </w:pPr>
      <w:r>
        <w:rPr>
          <w:rFonts w:ascii="Calibri" w:hAnsi="Calibri" w:cs="Calibri"/>
        </w:rPr>
        <w:t>BATT Safety Certified - since 1995</w:t>
      </w:r>
    </w:p>
    <w:p w:rsidR="00E949F6" w:rsidRDefault="009C50D5">
      <w:pPr>
        <w:rPr>
          <w:rFonts w:ascii="Calibri" w:hAnsi="Calibri" w:cs="Calibri"/>
        </w:rPr>
      </w:pPr>
      <w:r>
        <w:rPr>
          <w:rFonts w:ascii="Calibri" w:hAnsi="Calibri" w:cs="Calibri"/>
        </w:rPr>
        <w:t>Generac MPS Certified - since 2007</w:t>
      </w:r>
    </w:p>
    <w:p w:rsidR="00E949F6" w:rsidRDefault="009C50D5">
      <w:pPr>
        <w:rPr>
          <w:rFonts w:ascii="Calibri" w:hAnsi="Calibri" w:cs="Calibri"/>
        </w:rPr>
      </w:pPr>
      <w:r>
        <w:rPr>
          <w:rFonts w:ascii="Calibri" w:hAnsi="Calibri" w:cs="Calibri"/>
        </w:rPr>
        <w:t>EMC: Senior Field Service Engineer &amp; Testing Specialist</w:t>
      </w:r>
    </w:p>
    <w:p w:rsidR="00E949F6" w:rsidRDefault="00E949F6">
      <w:pPr>
        <w:rPr>
          <w:rFonts w:ascii="Calibri" w:hAnsi="Calibri" w:cs="Calibri"/>
        </w:rPr>
      </w:pPr>
    </w:p>
    <w:p w:rsidR="00E949F6" w:rsidRDefault="009C50D5">
      <w:pPr>
        <w:rPr>
          <w:rFonts w:ascii="Calibri" w:hAnsi="Calibri" w:cs="Calibri"/>
          <w:u w:val="single"/>
        </w:rPr>
      </w:pPr>
      <w:r>
        <w:rPr>
          <w:rFonts w:ascii="Calibri" w:hAnsi="Calibri" w:cs="Calibri"/>
          <w:u w:val="single"/>
        </w:rPr>
        <w:t xml:space="preserve">Wayne </w:t>
      </w:r>
      <w:proofErr w:type="spellStart"/>
      <w:r>
        <w:rPr>
          <w:rFonts w:ascii="Calibri" w:hAnsi="Calibri" w:cs="Calibri"/>
          <w:u w:val="single"/>
        </w:rPr>
        <w:t>Turnbow</w:t>
      </w:r>
      <w:proofErr w:type="spellEnd"/>
    </w:p>
    <w:p w:rsidR="00E949F6" w:rsidRDefault="009C50D5">
      <w:pPr>
        <w:rPr>
          <w:rFonts w:ascii="Calibri" w:hAnsi="Calibri" w:cs="Calibri"/>
        </w:rPr>
      </w:pPr>
      <w:r>
        <w:rPr>
          <w:rFonts w:ascii="Calibri" w:hAnsi="Calibri" w:cs="Calibri"/>
        </w:rPr>
        <w:t>30+ years of experience in variable frequency drive service, repair and fabrication</w:t>
      </w:r>
    </w:p>
    <w:p w:rsidR="00E949F6" w:rsidRDefault="009C50D5">
      <w:pPr>
        <w:rPr>
          <w:rFonts w:ascii="Calibri" w:hAnsi="Calibri" w:cs="Calibri"/>
        </w:rPr>
      </w:pPr>
      <w:r>
        <w:rPr>
          <w:rFonts w:ascii="Calibri" w:hAnsi="Calibri" w:cs="Calibri"/>
        </w:rPr>
        <w:t>Variable Frequency Drive specialist experienced with most drive manufacturers</w:t>
      </w:r>
    </w:p>
    <w:p w:rsidR="00E949F6" w:rsidRDefault="009C50D5">
      <w:pPr>
        <w:rPr>
          <w:rFonts w:ascii="Calibri" w:hAnsi="Calibri" w:cs="Calibri"/>
        </w:rPr>
      </w:pPr>
      <w:r>
        <w:rPr>
          <w:rFonts w:ascii="Calibri" w:hAnsi="Calibri" w:cs="Calibri"/>
        </w:rPr>
        <w:t>17 years of experience in engineering and design</w:t>
      </w:r>
    </w:p>
    <w:p w:rsidR="00E949F6" w:rsidRDefault="009C50D5">
      <w:pPr>
        <w:rPr>
          <w:rFonts w:ascii="Calibri" w:hAnsi="Calibri" w:cs="Calibri"/>
        </w:rPr>
      </w:pPr>
      <w:r>
        <w:rPr>
          <w:rFonts w:ascii="Calibri" w:hAnsi="Calibri" w:cs="Calibri"/>
        </w:rPr>
        <w:t>Cutler Hammer SV9000 &amp; CP9000 VFD certified</w:t>
      </w:r>
    </w:p>
    <w:p w:rsidR="00E949F6" w:rsidRDefault="009C50D5">
      <w:pPr>
        <w:rPr>
          <w:rFonts w:ascii="Calibri" w:hAnsi="Calibri" w:cs="Calibri"/>
        </w:rPr>
      </w:pPr>
      <w:r>
        <w:rPr>
          <w:rFonts w:ascii="Calibri" w:hAnsi="Calibri" w:cs="Calibri"/>
        </w:rPr>
        <w:t>EMC: VP of Sales</w:t>
      </w:r>
    </w:p>
    <w:p w:rsidR="00E949F6" w:rsidRDefault="00E949F6">
      <w:pPr>
        <w:rPr>
          <w:rFonts w:ascii="Calibri" w:hAnsi="Calibri" w:cs="Calibri"/>
        </w:rPr>
      </w:pPr>
    </w:p>
    <w:p w:rsidR="00E949F6" w:rsidRDefault="009C50D5">
      <w:pPr>
        <w:rPr>
          <w:rFonts w:ascii="Calibri" w:hAnsi="Calibri" w:cs="Calibri"/>
        </w:rPr>
      </w:pPr>
      <w:r>
        <w:rPr>
          <w:rFonts w:ascii="Calibri" w:hAnsi="Calibri" w:cs="Calibri"/>
        </w:rPr>
        <w:t xml:space="preserve">Other guest instructors, specializing in the areas noted above and under the direction of Mr. Hartman, may be utilized during the presentations.   </w:t>
      </w:r>
    </w:p>
    <w:p w:rsidR="00E949F6" w:rsidRDefault="00E949F6"/>
    <w:sectPr w:rsidR="00E949F6">
      <w:pgSz w:w="12240" w:h="15840"/>
      <w:pgMar w:top="864" w:right="1800" w:bottom="864" w:left="180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18A" w:rsidRDefault="009C50D5">
      <w:r>
        <w:separator/>
      </w:r>
    </w:p>
  </w:endnote>
  <w:endnote w:type="continuationSeparator" w:id="0">
    <w:p w:rsidR="003C618A" w:rsidRDefault="009C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6" w:rsidRDefault="009C50D5">
    <w:pPr>
      <w:pStyle w:val="Footer"/>
      <w:jc w:val="center"/>
    </w:pPr>
    <w:r>
      <w:rPr>
        <w:rFonts w:ascii="Arial" w:hAnsi="Arial"/>
        <w:i/>
        <w:color w:val="000000"/>
        <w:sz w:val="20"/>
      </w:rPr>
      <w:t xml:space="preserve">“Specializing in </w:t>
    </w:r>
    <w:r>
      <w:rPr>
        <w:rFonts w:ascii="Arial" w:hAnsi="Arial"/>
        <w:i/>
        <w:color w:val="000080"/>
        <w:sz w:val="20"/>
      </w:rPr>
      <w:t>Electrical Asset Management</w:t>
    </w:r>
    <w:r>
      <w:rPr>
        <w:rFonts w:ascii="Arial" w:hAnsi="Arial"/>
        <w:i/>
        <w:color w:val="00000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18A" w:rsidRDefault="009C50D5">
      <w:r>
        <w:separator/>
      </w:r>
    </w:p>
  </w:footnote>
  <w:footnote w:type="continuationSeparator" w:id="0">
    <w:p w:rsidR="003C618A" w:rsidRDefault="009C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6" w:rsidRDefault="009C50D5">
    <w:pPr>
      <w:pStyle w:val="Header"/>
    </w:pPr>
    <w:r>
      <w:rPr>
        <w:noProof/>
      </w:rPr>
      <mc:AlternateContent>
        <mc:Choice Requires="wpg">
          <w:drawing>
            <wp:anchor distT="0" distB="0" distL="114300" distR="114300" simplePos="0" relativeHeight="2" behindDoc="1" locked="0" layoutInCell="1" allowOverlap="1">
              <wp:simplePos x="0" y="0"/>
              <wp:positionH relativeFrom="column">
                <wp:align>center</wp:align>
              </wp:positionH>
              <wp:positionV relativeFrom="paragraph">
                <wp:posOffset>-151765</wp:posOffset>
              </wp:positionV>
              <wp:extent cx="6247765" cy="1248410"/>
              <wp:effectExtent l="0" t="0" r="0" b="0"/>
              <wp:wrapSquare wrapText="bothSides"/>
              <wp:docPr id="1" name="Group 18"/>
              <wp:cNvGraphicFramePr/>
              <a:graphic xmlns:a="http://schemas.openxmlformats.org/drawingml/2006/main">
                <a:graphicData uri="http://schemas.microsoft.com/office/word/2010/wordprocessingGroup">
                  <wpg:wgp>
                    <wpg:cNvGrpSpPr/>
                    <wpg:grpSpPr>
                      <a:xfrm>
                        <a:off x="0" y="0"/>
                        <a:ext cx="6247080" cy="1247760"/>
                        <a:chOff x="0" y="0"/>
                        <a:chExt cx="0" cy="0"/>
                      </a:xfrm>
                    </wpg:grpSpPr>
                    <wps:wsp>
                      <wps:cNvPr id="2" name="Rectangle 2"/>
                      <wps:cNvSpPr/>
                      <wps:spPr>
                        <a:xfrm>
                          <a:off x="2459880" y="4320"/>
                          <a:ext cx="1645920" cy="106236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E949F6" w:rsidRDefault="009C50D5">
                            <w:r>
                              <w:rPr>
                                <w:rFonts w:ascii="Tahoma" w:hAnsi="Tahoma"/>
                                <w:b/>
                                <w:bCs/>
                                <w:color w:val="000080"/>
                                <w:sz w:val="20"/>
                                <w:szCs w:val="20"/>
                              </w:rPr>
                              <w:t>Utah:</w:t>
                            </w:r>
                          </w:p>
                          <w:p w:rsidR="00E949F6" w:rsidRDefault="009C50D5">
                            <w:r>
                              <w:rPr>
                                <w:rFonts w:ascii="Tahoma" w:hAnsi="Tahoma"/>
                                <w:i/>
                                <w:iCs/>
                                <w:color w:val="000080"/>
                                <w:sz w:val="17"/>
                                <w:szCs w:val="17"/>
                              </w:rPr>
                              <w:t>Corporate Headquarters</w:t>
                            </w:r>
                          </w:p>
                          <w:p w:rsidR="00E949F6" w:rsidRDefault="009C50D5">
                            <w:r>
                              <w:rPr>
                                <w:rFonts w:ascii="Tahoma" w:hAnsi="Tahoma"/>
                                <w:color w:val="000080"/>
                                <w:sz w:val="17"/>
                                <w:szCs w:val="17"/>
                              </w:rPr>
                              <w:t>501 W. 700 S.</w:t>
                            </w:r>
                          </w:p>
                          <w:p w:rsidR="00E949F6" w:rsidRDefault="00E949F6"/>
                          <w:p w:rsidR="00E949F6" w:rsidRDefault="009C50D5">
                            <w:r>
                              <w:rPr>
                                <w:rFonts w:ascii="Tahoma" w:hAnsi="Tahoma"/>
                                <w:color w:val="000080"/>
                                <w:sz w:val="17"/>
                                <w:szCs w:val="17"/>
                              </w:rPr>
                              <w:t>PH: 801.366.4100</w:t>
                            </w:r>
                          </w:p>
                          <w:p w:rsidR="00E949F6" w:rsidRDefault="009C50D5">
                            <w:r>
                              <w:rPr>
                                <w:rFonts w:ascii="Tahoma" w:hAnsi="Tahoma"/>
                                <w:color w:val="000080"/>
                                <w:sz w:val="17"/>
                                <w:szCs w:val="17"/>
                              </w:rPr>
                              <w:t>PH: 800.433.4548</w:t>
                            </w:r>
                          </w:p>
                          <w:p w:rsidR="00E949F6" w:rsidRDefault="009C50D5">
                            <w:r>
                              <w:rPr>
                                <w:rFonts w:ascii="Tahoma" w:hAnsi="Tahoma"/>
                                <w:color w:val="000080"/>
                                <w:sz w:val="17"/>
                                <w:szCs w:val="17"/>
                              </w:rPr>
                              <w:t>FX: 801.487.7437</w:t>
                            </w:r>
                          </w:p>
                        </w:txbxContent>
                      </wps:txbx>
                      <wps:bodyPr/>
                    </wps:wsp>
                    <wps:wsp>
                      <wps:cNvPr id="3" name="Rectangle 3"/>
                      <wps:cNvSpPr/>
                      <wps:spPr>
                        <a:xfrm>
                          <a:off x="3904560" y="0"/>
                          <a:ext cx="1208880" cy="1066680"/>
                        </a:xfrm>
                        <a:prstGeom prst="rect">
                          <a:avLst/>
                        </a:prstGeom>
                        <a:noFill/>
                        <a:ln>
                          <a:noFill/>
                        </a:ln>
                      </wps:spPr>
                      <wps:style>
                        <a:lnRef idx="0">
                          <a:scrgbClr r="0" g="0" b="0"/>
                        </a:lnRef>
                        <a:fillRef idx="0">
                          <a:scrgbClr r="0" g="0" b="0"/>
                        </a:fillRef>
                        <a:effectRef idx="0">
                          <a:scrgbClr r="0" g="0" b="0"/>
                        </a:effectRef>
                        <a:fontRef idx="minor"/>
                      </wps:style>
                      <wps:txbx>
                        <w:txbxContent>
                          <w:p w:rsidR="00E949F6" w:rsidRDefault="009C50D5">
                            <w:r>
                              <w:rPr>
                                <w:rFonts w:ascii="Tahoma" w:hAnsi="Tahoma"/>
                                <w:b/>
                                <w:bCs/>
                                <w:color w:val="000080"/>
                                <w:sz w:val="20"/>
                                <w:szCs w:val="20"/>
                              </w:rPr>
                              <w:t>Colorado:</w:t>
                            </w:r>
                          </w:p>
                          <w:p w:rsidR="00E949F6" w:rsidRDefault="00E949F6"/>
                          <w:p w:rsidR="00E949F6" w:rsidRDefault="009C50D5">
                            <w:r>
                              <w:rPr>
                                <w:rFonts w:ascii="Tahoma" w:hAnsi="Tahoma"/>
                                <w:color w:val="000080"/>
                                <w:sz w:val="17"/>
                                <w:szCs w:val="17"/>
                              </w:rPr>
                              <w:t>4905 “B” Ironton St.</w:t>
                            </w:r>
                          </w:p>
                          <w:p w:rsidR="00E949F6" w:rsidRDefault="009C50D5">
                            <w:r>
                              <w:rPr>
                                <w:rFonts w:ascii="Tahoma" w:hAnsi="Tahoma"/>
                                <w:color w:val="000080"/>
                                <w:sz w:val="17"/>
                                <w:szCs w:val="17"/>
                              </w:rPr>
                              <w:t>Denver, CO 80239</w:t>
                            </w:r>
                          </w:p>
                          <w:p w:rsidR="00E949F6" w:rsidRDefault="009C50D5">
                            <w:r>
                              <w:rPr>
                                <w:rFonts w:ascii="Tahoma" w:hAnsi="Tahoma"/>
                                <w:color w:val="000080"/>
                                <w:sz w:val="17"/>
                                <w:szCs w:val="17"/>
                              </w:rPr>
                              <w:t>PH: 303.574.9448</w:t>
                            </w:r>
                          </w:p>
                          <w:p w:rsidR="00E949F6" w:rsidRDefault="009C50D5">
                            <w:r>
                              <w:rPr>
                                <w:rFonts w:ascii="Tahoma" w:hAnsi="Tahoma"/>
                                <w:color w:val="000080"/>
                                <w:sz w:val="17"/>
                                <w:szCs w:val="17"/>
                              </w:rPr>
                              <w:t>PH: 800.511.7734</w:t>
                            </w:r>
                          </w:p>
                          <w:p w:rsidR="00E949F6" w:rsidRDefault="009C50D5">
                            <w:r>
                              <w:rPr>
                                <w:rFonts w:ascii="Tahoma" w:hAnsi="Tahoma"/>
                                <w:color w:val="000080"/>
                                <w:sz w:val="17"/>
                                <w:szCs w:val="17"/>
                              </w:rPr>
                              <w:t>FX: 303.574.9389</w:t>
                            </w:r>
                          </w:p>
                          <w:p w:rsidR="00E949F6" w:rsidRDefault="00E949F6"/>
                        </w:txbxContent>
                      </wps:txbx>
                      <wps:bodyPr/>
                    </wps:wsp>
                    <wps:wsp>
                      <wps:cNvPr id="4" name="Rectangle 4"/>
                      <wps:cNvSpPr/>
                      <wps:spPr>
                        <a:xfrm>
                          <a:off x="5095080" y="720"/>
                          <a:ext cx="1152000" cy="981000"/>
                        </a:xfrm>
                        <a:prstGeom prst="rect">
                          <a:avLst/>
                        </a:prstGeom>
                        <a:noFill/>
                        <a:ln>
                          <a:noFill/>
                        </a:ln>
                      </wps:spPr>
                      <wps:style>
                        <a:lnRef idx="0">
                          <a:scrgbClr r="0" g="0" b="0"/>
                        </a:lnRef>
                        <a:fillRef idx="0">
                          <a:scrgbClr r="0" g="0" b="0"/>
                        </a:fillRef>
                        <a:effectRef idx="0">
                          <a:scrgbClr r="0" g="0" b="0"/>
                        </a:effectRef>
                        <a:fontRef idx="minor"/>
                      </wps:style>
                      <wps:txbx>
                        <w:txbxContent>
                          <w:p w:rsidR="00E949F6" w:rsidRDefault="009C50D5">
                            <w:r>
                              <w:rPr>
                                <w:rFonts w:ascii="Tahoma" w:hAnsi="Tahoma"/>
                                <w:b/>
                                <w:bCs/>
                                <w:color w:val="000080"/>
                                <w:sz w:val="20"/>
                                <w:szCs w:val="20"/>
                              </w:rPr>
                              <w:t>Idaho:</w:t>
                            </w:r>
                          </w:p>
                          <w:p w:rsidR="00E949F6" w:rsidRDefault="00E949F6"/>
                          <w:p w:rsidR="00E949F6" w:rsidRDefault="009C50D5">
                            <w:r>
                              <w:rPr>
                                <w:rFonts w:ascii="Tahoma" w:hAnsi="Tahoma"/>
                                <w:color w:val="000080"/>
                                <w:sz w:val="17"/>
                                <w:szCs w:val="17"/>
                              </w:rPr>
                              <w:t>7292 W Airway Ct</w:t>
                            </w:r>
                          </w:p>
                          <w:p w:rsidR="00E949F6" w:rsidRDefault="009C50D5">
                            <w:r>
                              <w:rPr>
                                <w:rFonts w:ascii="Tahoma" w:hAnsi="Tahoma"/>
                                <w:color w:val="000080"/>
                                <w:sz w:val="17"/>
                                <w:szCs w:val="17"/>
                              </w:rPr>
                              <w:t>Boise, ID 83709</w:t>
                            </w:r>
                          </w:p>
                          <w:p w:rsidR="00E949F6" w:rsidRDefault="009C50D5">
                            <w:r>
                              <w:rPr>
                                <w:rFonts w:ascii="Tahoma" w:hAnsi="Tahoma"/>
                                <w:color w:val="000080"/>
                                <w:sz w:val="17"/>
                                <w:szCs w:val="17"/>
                              </w:rPr>
                              <w:t>PH: 208.322.8100</w:t>
                            </w:r>
                          </w:p>
                          <w:p w:rsidR="00E949F6" w:rsidRDefault="009C50D5">
                            <w:r>
                              <w:rPr>
                                <w:rFonts w:ascii="Tahoma" w:hAnsi="Tahoma"/>
                                <w:color w:val="000080"/>
                                <w:sz w:val="17"/>
                                <w:szCs w:val="17"/>
                              </w:rPr>
                              <w:t>FX: 208.322.5400</w:t>
                            </w:r>
                          </w:p>
                        </w:txbxContent>
                      </wps:txbx>
                      <wps:bodyPr/>
                    </wps:wsp>
                    <pic:pic xmlns:pic="http://schemas.openxmlformats.org/drawingml/2006/picture">
                      <pic:nvPicPr>
                        <pic:cNvPr id="5" name="Picture 23"/>
                        <pic:cNvPicPr/>
                      </pic:nvPicPr>
                      <pic:blipFill>
                        <a:blip r:embed="rId1"/>
                        <a:stretch/>
                      </pic:blipFill>
                      <pic:spPr>
                        <a:xfrm>
                          <a:off x="0" y="63360"/>
                          <a:ext cx="2154600" cy="1051560"/>
                        </a:xfrm>
                        <a:prstGeom prst="rect">
                          <a:avLst/>
                        </a:prstGeom>
                        <a:ln>
                          <a:noFill/>
                        </a:ln>
                      </pic:spPr>
                    </pic:pic>
                    <wps:wsp>
                      <wps:cNvPr id="6" name="Rectangle 6"/>
                      <wps:cNvSpPr/>
                      <wps:spPr>
                        <a:xfrm>
                          <a:off x="2494440" y="1000800"/>
                          <a:ext cx="3390840" cy="246960"/>
                        </a:xfrm>
                        <a:prstGeom prst="rect">
                          <a:avLst/>
                        </a:prstGeom>
                        <a:noFill/>
                        <a:ln>
                          <a:noFill/>
                        </a:ln>
                      </wps:spPr>
                      <wps:style>
                        <a:lnRef idx="0">
                          <a:scrgbClr r="0" g="0" b="0"/>
                        </a:lnRef>
                        <a:fillRef idx="0">
                          <a:scrgbClr r="0" g="0" b="0"/>
                        </a:fillRef>
                        <a:effectRef idx="0">
                          <a:scrgbClr r="0" g="0" b="0"/>
                        </a:effectRef>
                        <a:fontRef idx="minor"/>
                      </wps:style>
                      <wps:txbx>
                        <w:txbxContent>
                          <w:p w:rsidR="00E949F6" w:rsidRDefault="009C50D5">
                            <w:r>
                              <w:rPr>
                                <w:rFonts w:ascii="Tahoma" w:hAnsi="Tahoma"/>
                                <w:color w:val="000080"/>
                                <w:sz w:val="17"/>
                                <w:szCs w:val="17"/>
                              </w:rPr>
                              <w:t xml:space="preserve">Visit us online at:  </w:t>
                            </w:r>
                            <w:proofErr w:type="gramStart"/>
                            <w:r>
                              <w:rPr>
                                <w:rFonts w:ascii="Tahoma" w:hAnsi="Tahoma"/>
                                <w:color w:val="000080"/>
                                <w:sz w:val="17"/>
                                <w:szCs w:val="17"/>
                              </w:rPr>
                              <w:t>www.emcsolutions.com  or</w:t>
                            </w:r>
                            <w:proofErr w:type="gramEnd"/>
                            <w:r>
                              <w:rPr>
                                <w:rFonts w:ascii="Tahoma" w:hAnsi="Tahoma"/>
                                <w:color w:val="000080"/>
                                <w:sz w:val="17"/>
                                <w:szCs w:val="17"/>
                              </w:rPr>
                              <w:t xml:space="preserve"> www.cwsilver.com </w:t>
                            </w:r>
                          </w:p>
                        </w:txbxContent>
                      </wps:txbx>
                      <wps:bodyPr/>
                    </wps:wsp>
                  </wpg:wgp>
                </a:graphicData>
              </a:graphic>
            </wp:anchor>
          </w:drawing>
        </mc:Choice>
        <mc:Fallback>
          <w:pict>
            <v:group id="Group 18" o:spid="_x0000_s1026" style="position:absolute;margin-left:0;margin-top:-11.95pt;width:491.95pt;height:98.3pt;z-index:-503316478;mso-position-horizontal:center"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">
              <v:rect id="Rectangle 2" o:spid="_x0000_s1027" style="position:absolute;left:2459880;top:4320;width:1645920;height:106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" strokecolor="white" strokeweight=".26mm">
                <v:textbox>
                  <w:txbxContent>
                    <w:p w:rsidR="00E949F6" w:rsidRDefault="009C50D5">
                      <w:r>
                        <w:rPr>
                          <w:rFonts w:ascii="Tahoma" w:hAnsi="Tahoma"/>
                          <w:b/>
                          <w:bCs/>
                          <w:color w:val="000080"/>
                          <w:sz w:val="20"/>
                          <w:szCs w:val="20"/>
                        </w:rPr>
                        <w:t>Utah:</w:t>
                      </w:r>
                    </w:p>
                    <w:p w:rsidR="00E949F6" w:rsidRDefault="009C50D5">
                      <w:r>
                        <w:rPr>
                          <w:rFonts w:ascii="Tahoma" w:hAnsi="Tahoma"/>
                          <w:i/>
                          <w:iCs/>
                          <w:color w:val="000080"/>
                          <w:sz w:val="17"/>
                          <w:szCs w:val="17"/>
                        </w:rPr>
                        <w:t>Corporate Headquarters</w:t>
                      </w:r>
                    </w:p>
                    <w:p w:rsidR="00E949F6" w:rsidRDefault="009C50D5">
                      <w:r>
                        <w:rPr>
                          <w:rFonts w:ascii="Tahoma" w:hAnsi="Tahoma"/>
                          <w:color w:val="000080"/>
                          <w:sz w:val="17"/>
                          <w:szCs w:val="17"/>
                        </w:rPr>
                        <w:t>501 W. 700 S.</w:t>
                      </w:r>
                    </w:p>
                    <w:p w:rsidR="00E949F6" w:rsidRDefault="00E949F6"/>
                    <w:p w:rsidR="00E949F6" w:rsidRDefault="009C50D5">
                      <w:r>
                        <w:rPr>
                          <w:rFonts w:ascii="Tahoma" w:hAnsi="Tahoma"/>
                          <w:color w:val="000080"/>
                          <w:sz w:val="17"/>
                          <w:szCs w:val="17"/>
                        </w:rPr>
                        <w:t>PH: 801.366.4100</w:t>
                      </w:r>
                    </w:p>
                    <w:p w:rsidR="00E949F6" w:rsidRDefault="009C50D5">
                      <w:r>
                        <w:rPr>
                          <w:rFonts w:ascii="Tahoma" w:hAnsi="Tahoma"/>
                          <w:color w:val="000080"/>
                          <w:sz w:val="17"/>
                          <w:szCs w:val="17"/>
                        </w:rPr>
                        <w:t>PH: 800.433.4548</w:t>
                      </w:r>
                    </w:p>
                    <w:p w:rsidR="00E949F6" w:rsidRDefault="009C50D5">
                      <w:r>
                        <w:rPr>
                          <w:rFonts w:ascii="Tahoma" w:hAnsi="Tahoma"/>
                          <w:color w:val="000080"/>
                          <w:sz w:val="17"/>
                          <w:szCs w:val="17"/>
                        </w:rPr>
                        <w:t>FX: 801.487.7437</w:t>
                      </w:r>
                    </w:p>
                  </w:txbxContent>
                </v:textbox>
              </v:rect>
              <v:rect id="Rectangle 3" o:spid="_x0000_s1028" style="position:absolute;left:3904560;width:1208880;height:106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E949F6" w:rsidRDefault="009C50D5">
                      <w:r>
                        <w:rPr>
                          <w:rFonts w:ascii="Tahoma" w:hAnsi="Tahoma"/>
                          <w:b/>
                          <w:bCs/>
                          <w:color w:val="000080"/>
                          <w:sz w:val="20"/>
                          <w:szCs w:val="20"/>
                        </w:rPr>
                        <w:t>Colorado:</w:t>
                      </w:r>
                    </w:p>
                    <w:p w:rsidR="00E949F6" w:rsidRDefault="00E949F6"/>
                    <w:p w:rsidR="00E949F6" w:rsidRDefault="009C50D5">
                      <w:r>
                        <w:rPr>
                          <w:rFonts w:ascii="Tahoma" w:hAnsi="Tahoma"/>
                          <w:color w:val="000080"/>
                          <w:sz w:val="17"/>
                          <w:szCs w:val="17"/>
                        </w:rPr>
                        <w:t>4905 “B” Ironton St.</w:t>
                      </w:r>
                    </w:p>
                    <w:p w:rsidR="00E949F6" w:rsidRDefault="009C50D5">
                      <w:r>
                        <w:rPr>
                          <w:rFonts w:ascii="Tahoma" w:hAnsi="Tahoma"/>
                          <w:color w:val="000080"/>
                          <w:sz w:val="17"/>
                          <w:szCs w:val="17"/>
                        </w:rPr>
                        <w:t>Denver, CO 80239</w:t>
                      </w:r>
                    </w:p>
                    <w:p w:rsidR="00E949F6" w:rsidRDefault="009C50D5">
                      <w:r>
                        <w:rPr>
                          <w:rFonts w:ascii="Tahoma" w:hAnsi="Tahoma"/>
                          <w:color w:val="000080"/>
                          <w:sz w:val="17"/>
                          <w:szCs w:val="17"/>
                        </w:rPr>
                        <w:t>PH: 303.574.9448</w:t>
                      </w:r>
                    </w:p>
                    <w:p w:rsidR="00E949F6" w:rsidRDefault="009C50D5">
                      <w:r>
                        <w:rPr>
                          <w:rFonts w:ascii="Tahoma" w:hAnsi="Tahoma"/>
                          <w:color w:val="000080"/>
                          <w:sz w:val="17"/>
                          <w:szCs w:val="17"/>
                        </w:rPr>
                        <w:t>PH: 800.511.7734</w:t>
                      </w:r>
                    </w:p>
                    <w:p w:rsidR="00E949F6" w:rsidRDefault="009C50D5">
                      <w:r>
                        <w:rPr>
                          <w:rFonts w:ascii="Tahoma" w:hAnsi="Tahoma"/>
                          <w:color w:val="000080"/>
                          <w:sz w:val="17"/>
                          <w:szCs w:val="17"/>
                        </w:rPr>
                        <w:t>FX: 303.574.9389</w:t>
                      </w:r>
                    </w:p>
                    <w:p w:rsidR="00E949F6" w:rsidRDefault="00E949F6"/>
                  </w:txbxContent>
                </v:textbox>
              </v:rect>
              <v:rect id="Rectangle 4" o:spid="_x0000_s1029" style="position:absolute;left:5095080;top:720;width:1152000;height:9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rsidR="00E949F6" w:rsidRDefault="009C50D5">
                      <w:r>
                        <w:rPr>
                          <w:rFonts w:ascii="Tahoma" w:hAnsi="Tahoma"/>
                          <w:b/>
                          <w:bCs/>
                          <w:color w:val="000080"/>
                          <w:sz w:val="20"/>
                          <w:szCs w:val="20"/>
                        </w:rPr>
                        <w:t>Idaho:</w:t>
                      </w:r>
                    </w:p>
                    <w:p w:rsidR="00E949F6" w:rsidRDefault="00E949F6"/>
                    <w:p w:rsidR="00E949F6" w:rsidRDefault="009C50D5">
                      <w:r>
                        <w:rPr>
                          <w:rFonts w:ascii="Tahoma" w:hAnsi="Tahoma"/>
                          <w:color w:val="000080"/>
                          <w:sz w:val="17"/>
                          <w:szCs w:val="17"/>
                        </w:rPr>
                        <w:t>7292 W Airway Ct</w:t>
                      </w:r>
                    </w:p>
                    <w:p w:rsidR="00E949F6" w:rsidRDefault="009C50D5">
                      <w:r>
                        <w:rPr>
                          <w:rFonts w:ascii="Tahoma" w:hAnsi="Tahoma"/>
                          <w:color w:val="000080"/>
                          <w:sz w:val="17"/>
                          <w:szCs w:val="17"/>
                        </w:rPr>
                        <w:t>Boise, ID 83709</w:t>
                      </w:r>
                    </w:p>
                    <w:p w:rsidR="00E949F6" w:rsidRDefault="009C50D5">
                      <w:r>
                        <w:rPr>
                          <w:rFonts w:ascii="Tahoma" w:hAnsi="Tahoma"/>
                          <w:color w:val="000080"/>
                          <w:sz w:val="17"/>
                          <w:szCs w:val="17"/>
                        </w:rPr>
                        <w:t>PH: 208.322.8100</w:t>
                      </w:r>
                    </w:p>
                    <w:p w:rsidR="00E949F6" w:rsidRDefault="009C50D5">
                      <w:r>
                        <w:rPr>
                          <w:rFonts w:ascii="Tahoma" w:hAnsi="Tahoma"/>
                          <w:color w:val="000080"/>
                          <w:sz w:val="17"/>
                          <w:szCs w:val="17"/>
                        </w:rPr>
                        <w:t>FX: 208.322.5400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top:63360;width:2154600;height:105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">
                <v:imagedata r:id="rId2" o:title=""/>
              </v:shape>
              <v:rect id="Rectangle 6" o:spid="_x0000_s1031" style="position:absolute;left:2494440;top:1000800;width:3390840;height:24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rsidR="00E949F6" w:rsidRDefault="009C50D5">
                      <w:r>
                        <w:rPr>
                          <w:rFonts w:ascii="Tahoma" w:hAnsi="Tahoma"/>
                          <w:color w:val="000080"/>
                          <w:sz w:val="17"/>
                          <w:szCs w:val="17"/>
                        </w:rPr>
                        <w:t xml:space="preserve">Visit us online at:  </w:t>
                      </w:r>
                      <w:proofErr w:type="gramStart"/>
                      <w:r>
                        <w:rPr>
                          <w:rFonts w:ascii="Tahoma" w:hAnsi="Tahoma"/>
                          <w:color w:val="000080"/>
                          <w:sz w:val="17"/>
                          <w:szCs w:val="17"/>
                        </w:rPr>
                        <w:t>www.emcsolutions.com  or</w:t>
                      </w:r>
                      <w:proofErr w:type="gramEnd"/>
                      <w:r>
                        <w:rPr>
                          <w:rFonts w:ascii="Tahoma" w:hAnsi="Tahoma"/>
                          <w:color w:val="000080"/>
                          <w:sz w:val="17"/>
                          <w:szCs w:val="17"/>
                        </w:rPr>
                        <w:t xml:space="preserve"> www.cwsilver.com </w:t>
                      </w:r>
                    </w:p>
                  </w:txbxContent>
                </v:textbox>
              </v:rect>
              <w10:wrap type="square"/>
            </v:group>
          </w:pict>
        </mc:Fallback>
      </mc:AlternateContent>
    </w:r>
  </w:p>
  <w:p w:rsidR="00E949F6" w:rsidRDefault="00E949F6">
    <w:pPr>
      <w:pStyle w:val="Header"/>
    </w:pPr>
  </w:p>
  <w:p w:rsidR="00E949F6" w:rsidRDefault="00E949F6">
    <w:pPr>
      <w:pStyle w:val="Header"/>
    </w:pPr>
  </w:p>
  <w:p w:rsidR="00E949F6" w:rsidRDefault="00E949F6">
    <w:pPr>
      <w:pStyle w:val="Header"/>
    </w:pPr>
  </w:p>
  <w:p w:rsidR="00E949F6" w:rsidRDefault="00E949F6">
    <w:pPr>
      <w:pStyle w:val="Header"/>
    </w:pPr>
  </w:p>
  <w:p w:rsidR="00E949F6" w:rsidRDefault="00E949F6" w:rsidP="001676B1">
    <w:pPr>
      <w:pStyle w:val="Header"/>
      <w:pBdr>
        <w:bottom w:val="single" w:sz="4" w:space="12" w:color="00000A"/>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7B3C"/>
    <w:multiLevelType w:val="multilevel"/>
    <w:tmpl w:val="E070A6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A715ABE"/>
    <w:multiLevelType w:val="multilevel"/>
    <w:tmpl w:val="E38291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BDF4AD0"/>
    <w:multiLevelType w:val="multilevel"/>
    <w:tmpl w:val="8A4860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FEA338E"/>
    <w:multiLevelType w:val="multilevel"/>
    <w:tmpl w:val="0130D63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8A402B1"/>
    <w:multiLevelType w:val="multilevel"/>
    <w:tmpl w:val="CAE673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4D644942"/>
    <w:multiLevelType w:val="multilevel"/>
    <w:tmpl w:val="7A102D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F6"/>
    <w:rsid w:val="001676B1"/>
    <w:rsid w:val="003C618A"/>
    <w:rsid w:val="009269D2"/>
    <w:rsid w:val="009C50D5"/>
    <w:rsid w:val="00BB457A"/>
    <w:rsid w:val="00E667AD"/>
    <w:rsid w:val="00E949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4CB8"/>
  <w15:docId w15:val="{A95C321F-8A02-4236-BADB-F29D2B44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uppressAutoHyphens/>
    </w:pPr>
    <w:rPr>
      <w:sz w:val="24"/>
      <w:szCs w:val="24"/>
    </w:rPr>
  </w:style>
  <w:style w:type="paragraph" w:styleId="Heading2">
    <w:name w:val="heading 2"/>
    <w:basedOn w:val="Normal"/>
    <w:next w:val="Normal"/>
    <w:qFormat/>
    <w:rsid w:val="00D03AF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HeaderChar">
    <w:name w:val="Header Char"/>
    <w:link w:val="Header"/>
    <w:uiPriority w:val="99"/>
    <w:rsid w:val="00B23893"/>
    <w:rPr>
      <w:sz w:val="24"/>
      <w:szCs w:val="24"/>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sz w:val="24"/>
    </w:rPr>
  </w:style>
  <w:style w:type="character" w:customStyle="1" w:styleId="ListLabel5">
    <w:name w:val="ListLabel 5"/>
    <w:rPr>
      <w:sz w:val="2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line="288" w:lineRule="auto"/>
    </w:pPr>
    <w:rPr>
      <w:rFonts w:ascii="Arial" w:hAnsi="Arial"/>
      <w:sz w:val="20"/>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z w:val="36"/>
    </w:rPr>
  </w:style>
  <w:style w:type="paragraph" w:styleId="BalloonText">
    <w:name w:val="Balloon Text"/>
    <w:basedOn w:val="Normal"/>
    <w:semiHidden/>
    <w:rsid w:val="00811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17BF-C074-4F84-BBE5-12F77DBE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March 13, 2006</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13, 2006</dc:title>
  <dc:creator>Chuck Veillon</dc:creator>
  <cp:lastModifiedBy>Nellie Corean</cp:lastModifiedBy>
  <cp:revision>13</cp:revision>
  <cp:lastPrinted>2016-03-08T22:57:00Z</cp:lastPrinted>
  <dcterms:created xsi:type="dcterms:W3CDTF">2011-12-03T22:25:00Z</dcterms:created>
  <dcterms:modified xsi:type="dcterms:W3CDTF">2016-03-14T20:35:00Z</dcterms:modified>
  <dc:language>en-US</dc:language>
</cp:coreProperties>
</file>