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FB1F" w14:textId="77777777" w:rsidR="006D5351" w:rsidRDefault="006D5351" w:rsidP="006D5351">
      <w:r>
        <w:t>Joshua Irvine-Irvine Legal</w:t>
      </w:r>
      <w:bookmarkStart w:id="0" w:name="_GoBack"/>
      <w:bookmarkEnd w:id="0"/>
    </w:p>
    <w:p w14:paraId="41268DA8" w14:textId="77777777" w:rsidR="006D5351" w:rsidRDefault="006D5351" w:rsidP="006D5351"/>
    <w:p w14:paraId="7F15451D" w14:textId="77777777" w:rsidR="006D5351" w:rsidRDefault="006D5351" w:rsidP="006D5351">
      <w:r>
        <w:t>1) What: Building a Company to Sell; Growth through Acquisition</w:t>
      </w:r>
    </w:p>
    <w:p w14:paraId="6E0956A1" w14:textId="77777777" w:rsidR="006D5351" w:rsidRDefault="006D5351" w:rsidP="006D5351">
      <w:r>
        <w:t>2) How: Valuation</w:t>
      </w:r>
    </w:p>
    <w:p w14:paraId="774D4A4F" w14:textId="77777777" w:rsidR="006D5351" w:rsidRDefault="006D5351" w:rsidP="006D5351">
      <w:r>
        <w:t>2a) How: Financial Statements</w:t>
      </w:r>
    </w:p>
    <w:p w14:paraId="6B28A139" w14:textId="77777777" w:rsidR="006D5351" w:rsidRDefault="006D5351" w:rsidP="006D5351">
      <w:r>
        <w:t>3) Why: Estate Planning</w:t>
      </w:r>
    </w:p>
    <w:p w14:paraId="10BDF089" w14:textId="77777777" w:rsidR="006D5351" w:rsidRDefault="006D5351" w:rsidP="006D5351">
      <w:r>
        <w:t>4) When: "Retirement"</w:t>
      </w:r>
    </w:p>
    <w:p w14:paraId="61C16FBD" w14:textId="77777777" w:rsidR="006D5351" w:rsidRDefault="006D5351" w:rsidP="006D5351">
      <w:r>
        <w:t>5) Mechanics: NDAs, negotiations, closing, trade names</w:t>
      </w:r>
    </w:p>
    <w:p w14:paraId="54E899CC" w14:textId="77777777" w:rsidR="006D5351" w:rsidRDefault="006D5351" w:rsidP="006D5351">
      <w:r>
        <w:t>6) Liability and the Tax Man: Asset vs Stock purchase (I-9s and employee headcount as hidden liability in sale)</w:t>
      </w:r>
    </w:p>
    <w:p w14:paraId="7A6115C6" w14:textId="77777777" w:rsidR="006D5351" w:rsidRDefault="006D5351" w:rsidP="006D5351">
      <w:r>
        <w:t>7) Holdback provisions - what are they and what is "normal"?</w:t>
      </w:r>
    </w:p>
    <w:p w14:paraId="798D57FE" w14:textId="77777777" w:rsidR="006D5351" w:rsidRDefault="006D5351" w:rsidP="006D5351">
      <w:r>
        <w:t>8) Increase value of your company by increasing collections (possible touch on liens, and bookkeeping practices)</w:t>
      </w:r>
    </w:p>
    <w:p w14:paraId="3E75B046" w14:textId="77777777" w:rsidR="00941327" w:rsidRDefault="006D5351"/>
    <w:sectPr w:rsidR="0094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51"/>
    <w:rsid w:val="006D5351"/>
    <w:rsid w:val="00C775BC"/>
    <w:rsid w:val="00F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A424"/>
  <w15:chartTrackingRefBased/>
  <w15:docId w15:val="{BCD5F1E7-0CC7-42B9-9226-6B11E2DA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3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FD3291E9ABA4E98D92FDD388A08F0" ma:contentTypeVersion="9" ma:contentTypeDescription="Create a new document." ma:contentTypeScope="" ma:versionID="1f25977d581a9e94a44c2e2948b18f64">
  <xsd:schema xmlns:xsd="http://www.w3.org/2001/XMLSchema" xmlns:xs="http://www.w3.org/2001/XMLSchema" xmlns:p="http://schemas.microsoft.com/office/2006/metadata/properties" xmlns:ns3="4311abdd-a633-4e63-a0af-9db4397bfe0e" xmlns:ns4="80c09fdf-d2c1-44ee-9932-7c2444995013" targetNamespace="http://schemas.microsoft.com/office/2006/metadata/properties" ma:root="true" ma:fieldsID="f88fc9a3c5af9580e359b96dd6215218" ns3:_="" ns4:_="">
    <xsd:import namespace="4311abdd-a633-4e63-a0af-9db4397bfe0e"/>
    <xsd:import namespace="80c09fdf-d2c1-44ee-9932-7c24449950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abdd-a633-4e63-a0af-9db4397bf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09fdf-d2c1-44ee-9932-7c2444995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760C1-7F39-4F89-8BE3-B3CB2627D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abdd-a633-4e63-a0af-9db4397bfe0e"/>
    <ds:schemaRef ds:uri="80c09fdf-d2c1-44ee-9932-7c2444995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96B09-625E-4D0F-B19F-2FDEB2A4A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4D5D-9FAC-4E0F-B772-EC215C08B5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311abdd-a633-4e63-a0af-9db4397bfe0e"/>
    <ds:schemaRef ds:uri="80c09fdf-d2c1-44ee-9932-7c24449950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Potter</dc:creator>
  <cp:keywords/>
  <dc:description/>
  <cp:lastModifiedBy>Jeanette Potter</cp:lastModifiedBy>
  <cp:revision>1</cp:revision>
  <dcterms:created xsi:type="dcterms:W3CDTF">2022-08-03T13:48:00Z</dcterms:created>
  <dcterms:modified xsi:type="dcterms:W3CDTF">2022-08-03T13:48:00Z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0x010100046FD3291E9ABA4E98D92FDD388A08F0</vt:lpwstr>
  </property>
</Properties>
</file>