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2526" w14:textId="12E9B36B" w:rsidR="00305121" w:rsidRDefault="00305121" w:rsidP="00305121">
      <w:pPr>
        <w:jc w:val="center"/>
        <w:rPr>
          <w:rFonts w:ascii="Times New Roman" w:hAnsi="Times New Roman" w:cs="Times New Roman"/>
          <w:sz w:val="24"/>
          <w:szCs w:val="24"/>
        </w:rPr>
      </w:pPr>
      <w:r w:rsidRPr="00305121">
        <w:rPr>
          <w:rFonts w:ascii="Times New Roman" w:hAnsi="Times New Roman" w:cs="Times New Roman"/>
          <w:b/>
          <w:bCs/>
          <w:sz w:val="24"/>
          <w:szCs w:val="24"/>
        </w:rPr>
        <w:t>Banking for Homebuilders</w:t>
      </w:r>
    </w:p>
    <w:p w14:paraId="2A94D315" w14:textId="2A72A3D9" w:rsidR="00305121" w:rsidRDefault="00305121" w:rsidP="0030512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047FCC" w14:textId="59E84777" w:rsidR="00305121" w:rsidRDefault="00305121" w:rsidP="00305121">
      <w:pPr>
        <w:rPr>
          <w:rFonts w:ascii="Times New Roman" w:hAnsi="Times New Roman" w:cs="Times New Roman"/>
          <w:sz w:val="24"/>
          <w:szCs w:val="24"/>
        </w:rPr>
      </w:pPr>
      <w:r w:rsidRPr="00305121">
        <w:rPr>
          <w:rFonts w:ascii="Times New Roman" w:hAnsi="Times New Roman" w:cs="Times New Roman"/>
          <w:sz w:val="24"/>
          <w:szCs w:val="24"/>
        </w:rPr>
        <w:t>How does banking help you build and sell homes?</w:t>
      </w:r>
    </w:p>
    <w:p w14:paraId="4131059B" w14:textId="7CDD22D6" w:rsidR="00305121" w:rsidRPr="00305121" w:rsidRDefault="00305121" w:rsidP="003051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121">
        <w:rPr>
          <w:rFonts w:ascii="Times New Roman" w:hAnsi="Times New Roman" w:cs="Times New Roman"/>
          <w:sz w:val="24"/>
          <w:szCs w:val="24"/>
        </w:rPr>
        <w:t>Construction Loans</w:t>
      </w:r>
    </w:p>
    <w:p w14:paraId="10B0D245" w14:textId="11573711" w:rsidR="00305121" w:rsidRPr="00305121" w:rsidRDefault="00305121" w:rsidP="003051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121">
        <w:rPr>
          <w:rFonts w:ascii="Times New Roman" w:hAnsi="Times New Roman" w:cs="Times New Roman"/>
          <w:sz w:val="24"/>
          <w:szCs w:val="24"/>
        </w:rPr>
        <w:t xml:space="preserve">Operating Line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05121">
        <w:rPr>
          <w:rFonts w:ascii="Times New Roman" w:hAnsi="Times New Roman" w:cs="Times New Roman"/>
          <w:sz w:val="24"/>
          <w:szCs w:val="24"/>
        </w:rPr>
        <w:t>f Credit</w:t>
      </w:r>
    </w:p>
    <w:p w14:paraId="6A7F5510" w14:textId="27EBFCB8" w:rsidR="00305121" w:rsidRPr="00305121" w:rsidRDefault="00305121" w:rsidP="003051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121">
        <w:rPr>
          <w:rFonts w:ascii="Times New Roman" w:hAnsi="Times New Roman" w:cs="Times New Roman"/>
          <w:sz w:val="24"/>
          <w:szCs w:val="24"/>
        </w:rPr>
        <w:t>Business Credit Cards</w:t>
      </w:r>
    </w:p>
    <w:p w14:paraId="31EF4944" w14:textId="76F8F362" w:rsidR="00305121" w:rsidRPr="00305121" w:rsidRDefault="00305121" w:rsidP="00305121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121">
        <w:rPr>
          <w:rFonts w:ascii="Times New Roman" w:hAnsi="Times New Roman" w:cs="Times New Roman"/>
          <w:sz w:val="24"/>
          <w:szCs w:val="24"/>
        </w:rPr>
        <w:t xml:space="preserve">Online Payments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05121">
        <w:rPr>
          <w:rFonts w:ascii="Times New Roman" w:hAnsi="Times New Roman" w:cs="Times New Roman"/>
          <w:sz w:val="24"/>
          <w:szCs w:val="24"/>
        </w:rPr>
        <w:t>nd Collection</w:t>
      </w:r>
    </w:p>
    <w:p w14:paraId="48C95C0A" w14:textId="77777777" w:rsidR="00305121" w:rsidRPr="00305121" w:rsidRDefault="00305121" w:rsidP="00305121">
      <w:pPr>
        <w:rPr>
          <w:rFonts w:ascii="Times New Roman" w:hAnsi="Times New Roman" w:cs="Times New Roman"/>
          <w:sz w:val="24"/>
          <w:szCs w:val="24"/>
        </w:rPr>
      </w:pPr>
    </w:p>
    <w:sectPr w:rsidR="00305121" w:rsidRPr="003051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BF062C"/>
    <w:multiLevelType w:val="hybridMultilevel"/>
    <w:tmpl w:val="11928276"/>
    <w:lvl w:ilvl="0" w:tplc="7D86E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E0DC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886F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A2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4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AED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E027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525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8D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383066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21"/>
    <w:rsid w:val="0030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3792A"/>
  <w15:chartTrackingRefBased/>
  <w15:docId w15:val="{1B31A380-7632-4E11-AE04-3B0CD32B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3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7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203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2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Ford</dc:creator>
  <cp:keywords/>
  <dc:description/>
  <cp:lastModifiedBy>Jolene Ford</cp:lastModifiedBy>
  <cp:revision>1</cp:revision>
  <dcterms:created xsi:type="dcterms:W3CDTF">2023-01-11T18:44:00Z</dcterms:created>
  <dcterms:modified xsi:type="dcterms:W3CDTF">2023-01-11T18:54:00Z</dcterms:modified>
</cp:coreProperties>
</file>