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C1AA2" w14:textId="6863EC28" w:rsidR="00B32F69" w:rsidRPr="00B32F69" w:rsidRDefault="00B32F69" w:rsidP="00B32F69">
      <w:r w:rsidRPr="00B32F69">
        <w:t>Recycled Concrete Aggregate – What Do We Know?</w:t>
      </w:r>
    </w:p>
    <w:p w14:paraId="2E153F9B" w14:textId="668A72D3" w:rsidR="00B32F69" w:rsidRPr="00B32F69" w:rsidRDefault="00B32F69" w:rsidP="00B32F69">
      <w:r w:rsidRPr="00B32F69">
        <w:t xml:space="preserve">Description: Recycled concrete aggregate (RCA) is crushed concrete used to replace virgin aggregate in new concrete. With impending aggregate shortages and a push for more sustainable concrete, interest in using RCA is very high. There have been numerous projects using RCA, but what do we </w:t>
      </w:r>
      <w:proofErr w:type="gramStart"/>
      <w:r w:rsidRPr="00B32F69">
        <w:t>actually know</w:t>
      </w:r>
      <w:proofErr w:type="gramEnd"/>
      <w:r w:rsidRPr="00B32F69">
        <w:t xml:space="preserve"> about it? This presentation will review what RCA is, how and why it affects new concrete, and the wide range of effects using RCA can have. Recent research on using RCA at low replacement levels will be briefly shared.</w:t>
      </w:r>
    </w:p>
    <w:sectPr w:rsidR="00B32F69" w:rsidRPr="00B3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69"/>
    <w:rsid w:val="003D5115"/>
    <w:rsid w:val="009F1B5C"/>
    <w:rsid w:val="00B3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316E"/>
  <w15:chartTrackingRefBased/>
  <w15:docId w15:val="{45F43544-67A1-4D4B-B6FB-87E3E2F2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Meldrum</dc:creator>
  <cp:keywords/>
  <dc:description/>
  <cp:lastModifiedBy>Tammy Meldrum</cp:lastModifiedBy>
  <cp:revision>1</cp:revision>
  <dcterms:created xsi:type="dcterms:W3CDTF">2024-05-21T02:26:00Z</dcterms:created>
  <dcterms:modified xsi:type="dcterms:W3CDTF">2024-05-21T02:27:00Z</dcterms:modified>
</cp:coreProperties>
</file>