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1D68" w14:textId="6ED7F50D" w:rsidR="00790AC1" w:rsidRDefault="00790AC1" w:rsidP="00790AC1">
      <w:pPr>
        <w:jc w:val="center"/>
        <w:rPr>
          <w:sz w:val="24"/>
        </w:rPr>
      </w:pPr>
      <w:r>
        <w:rPr>
          <w:noProof/>
        </w:rPr>
        <w:drawing>
          <wp:inline distT="0" distB="0" distL="0" distR="0" wp14:anchorId="0C9AA720" wp14:editId="56BC66D5">
            <wp:extent cx="2590800" cy="1295400"/>
            <wp:effectExtent l="0" t="0" r="0" b="0"/>
            <wp:docPr id="43004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46C66CF2" w14:textId="126E9C68" w:rsidR="00B12C48" w:rsidRPr="00B12C48" w:rsidRDefault="002425F5" w:rsidP="00B12C48">
      <w:pPr>
        <w:spacing w:line="360" w:lineRule="auto"/>
        <w:jc w:val="center"/>
        <w:rPr>
          <w:b/>
          <w:bCs/>
          <w:color w:val="000000" w:themeColor="text1"/>
          <w:sz w:val="28"/>
          <w:szCs w:val="28"/>
        </w:rPr>
      </w:pPr>
      <w:r>
        <w:rPr>
          <w:b/>
          <w:bCs/>
          <w:color w:val="000000" w:themeColor="text1"/>
          <w:sz w:val="28"/>
          <w:szCs w:val="28"/>
        </w:rPr>
        <w:t>Build with Excel</w:t>
      </w:r>
    </w:p>
    <w:p w14:paraId="62FD677C" w14:textId="2E77D8D7" w:rsidR="00B12C48" w:rsidRPr="00B12C48" w:rsidRDefault="00B12C48" w:rsidP="00B12C48">
      <w:pPr>
        <w:spacing w:line="360" w:lineRule="auto"/>
        <w:rPr>
          <w:color w:val="000000" w:themeColor="text1"/>
          <w:sz w:val="24"/>
          <w:szCs w:val="24"/>
        </w:rPr>
      </w:pPr>
      <w:r w:rsidRPr="00B12C48">
        <w:rPr>
          <w:color w:val="000000" w:themeColor="text1"/>
          <w:sz w:val="24"/>
          <w:szCs w:val="24"/>
        </w:rPr>
        <w:t>Participants will learn to streamline project documentation, coordinate teams, manage resources, and track costs through effective spreadsheet systems. From building multi-phase schedules to monitoring safety logs and creating executive-ready reports, this course teaches Excel from a construction project management perspective.</w:t>
      </w:r>
    </w:p>
    <w:p w14:paraId="5D7DCD4A" w14:textId="48840DDB" w:rsidR="00B12C48" w:rsidRPr="00B12C48" w:rsidRDefault="00B12C48" w:rsidP="00B12C48">
      <w:pPr>
        <w:spacing w:line="360" w:lineRule="auto"/>
        <w:rPr>
          <w:color w:val="000000" w:themeColor="text1"/>
          <w:sz w:val="24"/>
          <w:szCs w:val="24"/>
        </w:rPr>
      </w:pPr>
      <w:r w:rsidRPr="00B12C48">
        <w:rPr>
          <w:color w:val="000000" w:themeColor="text1"/>
          <w:sz w:val="24"/>
          <w:szCs w:val="24"/>
        </w:rPr>
        <w:t>This practical, hands-on Excel training series is designed specifically for construction professionals—site supervisors, project managers, and office staff—who want to increase efficiency and control across all phases of the job. Whether you're just getting started or looking to optimize your current workflows, this course equips you with the Excel tools that drive real project success.</w:t>
      </w:r>
    </w:p>
    <w:p w14:paraId="50C6B9BB" w14:textId="141750A7" w:rsidR="00180C94" w:rsidRPr="00B12C48" w:rsidRDefault="00180C94" w:rsidP="00B12C48">
      <w:pPr>
        <w:jc w:val="center"/>
        <w:rPr>
          <w:color w:val="000000" w:themeColor="text1"/>
          <w:sz w:val="24"/>
          <w:szCs w:val="24"/>
        </w:rPr>
      </w:pPr>
    </w:p>
    <w:sectPr w:rsidR="00180C94" w:rsidRPr="00B12C48" w:rsidSect="007E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4CE"/>
    <w:multiLevelType w:val="hybridMultilevel"/>
    <w:tmpl w:val="27F2E4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5681778"/>
    <w:multiLevelType w:val="hybridMultilevel"/>
    <w:tmpl w:val="91CA63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601258974">
    <w:abstractNumId w:val="0"/>
  </w:num>
  <w:num w:numId="2" w16cid:durableId="145269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8"/>
    <w:rsid w:val="00023088"/>
    <w:rsid w:val="00064492"/>
    <w:rsid w:val="00166453"/>
    <w:rsid w:val="00180C94"/>
    <w:rsid w:val="001A1B2D"/>
    <w:rsid w:val="001B2D28"/>
    <w:rsid w:val="0021545E"/>
    <w:rsid w:val="002425F5"/>
    <w:rsid w:val="00273A8A"/>
    <w:rsid w:val="00315F9D"/>
    <w:rsid w:val="00323DA3"/>
    <w:rsid w:val="00357CAF"/>
    <w:rsid w:val="00367D50"/>
    <w:rsid w:val="003E5A00"/>
    <w:rsid w:val="00432FE9"/>
    <w:rsid w:val="004618CC"/>
    <w:rsid w:val="004A1AAD"/>
    <w:rsid w:val="004A5F6A"/>
    <w:rsid w:val="0053651B"/>
    <w:rsid w:val="00553C59"/>
    <w:rsid w:val="0063462C"/>
    <w:rsid w:val="00747437"/>
    <w:rsid w:val="00790AC1"/>
    <w:rsid w:val="007C5A9A"/>
    <w:rsid w:val="007E2028"/>
    <w:rsid w:val="00817E8D"/>
    <w:rsid w:val="0089457E"/>
    <w:rsid w:val="008F1E6F"/>
    <w:rsid w:val="00924F28"/>
    <w:rsid w:val="00A12E74"/>
    <w:rsid w:val="00A74228"/>
    <w:rsid w:val="00A77EED"/>
    <w:rsid w:val="00A86139"/>
    <w:rsid w:val="00A9624D"/>
    <w:rsid w:val="00AD2999"/>
    <w:rsid w:val="00B12C48"/>
    <w:rsid w:val="00C1361A"/>
    <w:rsid w:val="00C32738"/>
    <w:rsid w:val="00CC7ADD"/>
    <w:rsid w:val="00E0714C"/>
    <w:rsid w:val="00E258A2"/>
    <w:rsid w:val="00E629A7"/>
    <w:rsid w:val="00E77718"/>
    <w:rsid w:val="00E90C48"/>
    <w:rsid w:val="00F63C2A"/>
    <w:rsid w:val="00FB1BDC"/>
    <w:rsid w:val="00FD640D"/>
    <w:rsid w:val="00FD65E9"/>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2364"/>
  <w15:docId w15:val="{3A817E0D-0D3F-4EE1-B43D-C78488F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399843">
      <w:bodyDiv w:val="1"/>
      <w:marLeft w:val="0"/>
      <w:marRight w:val="0"/>
      <w:marTop w:val="0"/>
      <w:marBottom w:val="0"/>
      <w:divBdr>
        <w:top w:val="none" w:sz="0" w:space="0" w:color="auto"/>
        <w:left w:val="none" w:sz="0" w:space="0" w:color="auto"/>
        <w:bottom w:val="none" w:sz="0" w:space="0" w:color="auto"/>
        <w:right w:val="none" w:sz="0" w:space="0" w:color="auto"/>
      </w:divBdr>
    </w:div>
    <w:div w:id="20793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scarlson</dc:creator>
  <cp:lastModifiedBy>Jolene Ford</cp:lastModifiedBy>
  <cp:revision>2</cp:revision>
  <cp:lastPrinted>2024-09-12T21:49:00Z</cp:lastPrinted>
  <dcterms:created xsi:type="dcterms:W3CDTF">2025-04-15T18:00:00Z</dcterms:created>
  <dcterms:modified xsi:type="dcterms:W3CDTF">2025-04-15T18:00:00Z</dcterms:modified>
</cp:coreProperties>
</file>