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E826" w14:textId="4299B902" w:rsidR="00390D0E" w:rsidRPr="00FD2148" w:rsidRDefault="001A21C7" w:rsidP="00FD2148">
      <w:pPr>
        <w:pStyle w:val="Title"/>
        <w:jc w:val="center"/>
        <w:rPr>
          <w:color w:val="auto"/>
        </w:rPr>
      </w:pPr>
      <w:r>
        <w:rPr>
          <w:color w:val="auto"/>
        </w:rPr>
        <w:t>Analysis of Changes 20</w:t>
      </w:r>
      <w:r w:rsidR="00472EFA">
        <w:rPr>
          <w:color w:val="auto"/>
        </w:rPr>
        <w:t>2</w:t>
      </w:r>
      <w:r w:rsidR="00537414">
        <w:rPr>
          <w:color w:val="auto"/>
        </w:rPr>
        <w:t>6</w:t>
      </w:r>
      <w:r w:rsidR="004032B2">
        <w:rPr>
          <w:color w:val="auto"/>
        </w:rPr>
        <w:t xml:space="preserve"> NEC</w:t>
      </w:r>
    </w:p>
    <w:p w14:paraId="22D3E827" w14:textId="072FA50B" w:rsidR="00FD2148" w:rsidRDefault="00FD2148" w:rsidP="00FD2148">
      <w:r w:rsidRPr="00FD2148">
        <w:rPr>
          <w:b/>
          <w:u w:val="single"/>
        </w:rPr>
        <w:t>Course Syllabus:</w:t>
      </w:r>
      <w:r>
        <w:rPr>
          <w:b/>
          <w:u w:val="single"/>
        </w:rPr>
        <w:t xml:space="preserve"> </w:t>
      </w:r>
      <w:r>
        <w:t>This course wil</w:t>
      </w:r>
      <w:r w:rsidR="004032B2">
        <w:t>l cover the significant changes to</w:t>
      </w:r>
      <w:r w:rsidR="00883B75">
        <w:t xml:space="preserve"> the 2</w:t>
      </w:r>
      <w:r w:rsidR="001A21C7">
        <w:t>0</w:t>
      </w:r>
      <w:r w:rsidR="00472EFA">
        <w:t>2</w:t>
      </w:r>
      <w:r w:rsidR="00537414">
        <w:t>6</w:t>
      </w:r>
      <w:r w:rsidR="004032B2">
        <w:t xml:space="preserve"> NEC. This course uses </w:t>
      </w:r>
      <w:r w:rsidR="001A21C7">
        <w:t>Analysis of changes for the 20</w:t>
      </w:r>
      <w:r w:rsidR="00472EFA">
        <w:t>2</w:t>
      </w:r>
      <w:r w:rsidR="00537414">
        <w:t>6</w:t>
      </w:r>
      <w:r w:rsidR="004032B2">
        <w:t xml:space="preserve"> NEC book </w:t>
      </w:r>
      <w:r w:rsidR="00883B75">
        <w:t>and the accompanying International Associatio</w:t>
      </w:r>
      <w:r w:rsidR="004032B2">
        <w:t>n of Electrical Inspectors presentation</w:t>
      </w:r>
      <w:r w:rsidR="00883B75">
        <w:t>.</w:t>
      </w:r>
      <w:r w:rsidR="004032B2">
        <w:t xml:space="preserve"> This is a </w:t>
      </w:r>
      <w:r w:rsidR="004E6141">
        <w:t>16-hour</w:t>
      </w:r>
      <w:r w:rsidR="009D58A8">
        <w:t xml:space="preserve"> prese</w:t>
      </w:r>
      <w:r w:rsidR="001A21C7">
        <w:t>ntation and is based on the 20</w:t>
      </w:r>
      <w:r w:rsidR="00A91B7D">
        <w:t>2</w:t>
      </w:r>
      <w:r w:rsidR="00537414">
        <w:t>6</w:t>
      </w:r>
      <w:r w:rsidR="009D58A8">
        <w:t xml:space="preserve"> NEC.</w:t>
      </w:r>
    </w:p>
    <w:p w14:paraId="22D3E828" w14:textId="77777777" w:rsidR="00FD2148" w:rsidRDefault="00FD2148" w:rsidP="00FD2148">
      <w:pPr>
        <w:jc w:val="center"/>
        <w:rPr>
          <w:b/>
          <w:u w:val="single"/>
        </w:rPr>
      </w:pPr>
      <w:r>
        <w:rPr>
          <w:b/>
          <w:u w:val="single"/>
        </w:rPr>
        <w:t>Topic outline and time schedule</w:t>
      </w:r>
    </w:p>
    <w:p w14:paraId="22D3E829" w14:textId="77777777" w:rsidR="004032B2" w:rsidRDefault="004032B2" w:rsidP="00FD2148">
      <w:pPr>
        <w:jc w:val="center"/>
        <w:rPr>
          <w:b/>
          <w:u w:val="single"/>
        </w:rPr>
      </w:pPr>
      <w:r>
        <w:rPr>
          <w:b/>
          <w:u w:val="single"/>
        </w:rPr>
        <w:t>Day 1</w:t>
      </w:r>
    </w:p>
    <w:p w14:paraId="22D3E82A" w14:textId="7A6EF087" w:rsidR="00FD2148" w:rsidRDefault="001D6813" w:rsidP="00883B75">
      <w:pPr>
        <w:ind w:left="2880" w:hanging="2880"/>
      </w:pPr>
      <w:r>
        <w:t xml:space="preserve">8:00 </w:t>
      </w:r>
      <w:r w:rsidR="00883B75">
        <w:t>am – 10:00 am</w:t>
      </w:r>
      <w:r w:rsidR="00883B75">
        <w:tab/>
      </w:r>
      <w:r w:rsidR="00FD2148">
        <w:t xml:space="preserve">Instruction: </w:t>
      </w:r>
      <w:r w:rsidR="004032B2">
        <w:t>Chapters 1 of the 20</w:t>
      </w:r>
      <w:r w:rsidR="00A91B7D">
        <w:t>2</w:t>
      </w:r>
      <w:r w:rsidR="00537414">
        <w:t>6</w:t>
      </w:r>
      <w:r w:rsidR="004032B2">
        <w:t xml:space="preserve"> NEC</w:t>
      </w:r>
    </w:p>
    <w:p w14:paraId="22D3E82B" w14:textId="77777777" w:rsidR="00FD2148" w:rsidRDefault="001D6813" w:rsidP="00FD2148">
      <w:r>
        <w:t xml:space="preserve">10:00 </w:t>
      </w:r>
      <w:r w:rsidR="00FD2148">
        <w:t>am – 10:15</w:t>
      </w:r>
      <w:proofErr w:type="gramStart"/>
      <w:r w:rsidR="00FD2148">
        <w:t xml:space="preserve">am  </w:t>
      </w:r>
      <w:r w:rsidR="00FD2148">
        <w:tab/>
      </w:r>
      <w:proofErr w:type="gramEnd"/>
      <w:r w:rsidR="00FD2148">
        <w:tab/>
        <w:t>Break</w:t>
      </w:r>
    </w:p>
    <w:p w14:paraId="22D3E82C" w14:textId="795E0DDC" w:rsidR="00FD2148" w:rsidRDefault="00947F53" w:rsidP="00947F53">
      <w:pPr>
        <w:ind w:left="2880" w:hanging="2880"/>
      </w:pPr>
      <w:r>
        <w:t>10:15 am – 12:00 pm</w:t>
      </w:r>
      <w:r>
        <w:tab/>
      </w:r>
      <w:r w:rsidR="00FD2148">
        <w:t xml:space="preserve">Instruction: </w:t>
      </w:r>
      <w:r w:rsidR="00883B75">
        <w:t>Chapter</w:t>
      </w:r>
      <w:r w:rsidR="004032B2">
        <w:t>s 2 of the 20</w:t>
      </w:r>
      <w:r w:rsidR="00A91B7D">
        <w:t>2</w:t>
      </w:r>
      <w:r w:rsidR="00537414">
        <w:t>6</w:t>
      </w:r>
      <w:r w:rsidR="004032B2">
        <w:t xml:space="preserve"> NEC</w:t>
      </w:r>
    </w:p>
    <w:p w14:paraId="22D3E82D" w14:textId="77777777" w:rsidR="001D6813" w:rsidRDefault="001D6813" w:rsidP="00FD2148">
      <w:r>
        <w:t xml:space="preserve">12:00 pm – 1:00 pm </w:t>
      </w:r>
      <w:r>
        <w:tab/>
      </w:r>
      <w:r>
        <w:tab/>
        <w:t>Lunch</w:t>
      </w:r>
    </w:p>
    <w:p w14:paraId="22D3E82E" w14:textId="3A7ED060" w:rsidR="001D6813" w:rsidRDefault="00633ED1" w:rsidP="00633ED1">
      <w:pPr>
        <w:ind w:left="2880" w:hanging="2880"/>
      </w:pPr>
      <w:r>
        <w:t>1:00 pm – 3:00 pm</w:t>
      </w:r>
      <w:r>
        <w:tab/>
      </w:r>
      <w:r w:rsidR="001D6813">
        <w:t xml:space="preserve">Instruction: </w:t>
      </w:r>
      <w:r w:rsidR="004032B2">
        <w:t>Chapters 2 and 3 of the 20</w:t>
      </w:r>
      <w:r w:rsidR="00A91B7D">
        <w:t>2</w:t>
      </w:r>
      <w:r w:rsidR="00537414">
        <w:t>6</w:t>
      </w:r>
      <w:r w:rsidR="004032B2">
        <w:t xml:space="preserve"> NEC</w:t>
      </w:r>
    </w:p>
    <w:p w14:paraId="22D3E82F" w14:textId="77777777" w:rsidR="001D6813" w:rsidRDefault="001D6813" w:rsidP="00FD2148">
      <w:r>
        <w:t>3:00 pm – 3:15 pm</w:t>
      </w:r>
      <w:r>
        <w:tab/>
      </w:r>
      <w:r>
        <w:tab/>
        <w:t>Break</w:t>
      </w:r>
    </w:p>
    <w:p w14:paraId="22D3E830" w14:textId="3C4CF7B2" w:rsidR="001D6813" w:rsidRDefault="00633ED1" w:rsidP="00633ED1">
      <w:pPr>
        <w:ind w:left="2880" w:hanging="2880"/>
      </w:pPr>
      <w:r>
        <w:t>3:15 pm – 5:00 pm</w:t>
      </w:r>
      <w:r>
        <w:tab/>
      </w:r>
      <w:r w:rsidR="001D6813">
        <w:t xml:space="preserve">Instruction: </w:t>
      </w:r>
      <w:r w:rsidR="004032B2">
        <w:t>Chapters 3 and 4 of the 20</w:t>
      </w:r>
      <w:r w:rsidR="00A91B7D">
        <w:t>2</w:t>
      </w:r>
      <w:r w:rsidR="00537414">
        <w:t>6</w:t>
      </w:r>
      <w:r w:rsidR="004032B2">
        <w:t xml:space="preserve"> NEC</w:t>
      </w:r>
    </w:p>
    <w:p w14:paraId="22D3E831" w14:textId="77777777" w:rsidR="004032B2" w:rsidRDefault="004032B2" w:rsidP="004032B2">
      <w:pPr>
        <w:ind w:left="2880" w:hanging="2880"/>
        <w:jc w:val="center"/>
        <w:rPr>
          <w:b/>
          <w:u w:val="single"/>
        </w:rPr>
      </w:pPr>
      <w:r>
        <w:rPr>
          <w:b/>
          <w:u w:val="single"/>
        </w:rPr>
        <w:t>Day 2</w:t>
      </w:r>
    </w:p>
    <w:p w14:paraId="22D3E832" w14:textId="49DB2707" w:rsidR="004032B2" w:rsidRDefault="004032B2" w:rsidP="004032B2">
      <w:pPr>
        <w:ind w:left="2880" w:hanging="2880"/>
      </w:pPr>
      <w:r>
        <w:t>8:00 am – 10:00 am</w:t>
      </w:r>
      <w:r>
        <w:tab/>
        <w:t>Instruction: Chapters 3 and 4 of the 20</w:t>
      </w:r>
      <w:r w:rsidR="00A91B7D">
        <w:t>2</w:t>
      </w:r>
      <w:r w:rsidR="00537414">
        <w:t>6</w:t>
      </w:r>
      <w:r>
        <w:t xml:space="preserve"> NEC</w:t>
      </w:r>
    </w:p>
    <w:p w14:paraId="22D3E833" w14:textId="77777777" w:rsidR="004032B2" w:rsidRDefault="004032B2" w:rsidP="004032B2">
      <w:r>
        <w:t>10:00 am – 10:15</w:t>
      </w:r>
      <w:proofErr w:type="gramStart"/>
      <w:r>
        <w:t xml:space="preserve">am  </w:t>
      </w:r>
      <w:r>
        <w:tab/>
      </w:r>
      <w:proofErr w:type="gramEnd"/>
      <w:r>
        <w:tab/>
        <w:t>Break</w:t>
      </w:r>
    </w:p>
    <w:p w14:paraId="22D3E834" w14:textId="6087B584" w:rsidR="004032B2" w:rsidRDefault="004032B2" w:rsidP="004032B2">
      <w:pPr>
        <w:ind w:left="2880" w:hanging="2880"/>
      </w:pPr>
      <w:r>
        <w:t>10:15 am – 12:00 pm</w:t>
      </w:r>
      <w:r>
        <w:tab/>
        <w:t>Instruction: Chapters 5 and 6 of the 20</w:t>
      </w:r>
      <w:r w:rsidR="00A91B7D">
        <w:t>2</w:t>
      </w:r>
      <w:r w:rsidR="00537414">
        <w:t>6</w:t>
      </w:r>
      <w:r>
        <w:t xml:space="preserve"> NEC</w:t>
      </w:r>
    </w:p>
    <w:p w14:paraId="22D3E835" w14:textId="77777777" w:rsidR="004032B2" w:rsidRDefault="004032B2" w:rsidP="004032B2">
      <w:r>
        <w:t xml:space="preserve">12:00 pm – 1:00 pm </w:t>
      </w:r>
      <w:r>
        <w:tab/>
      </w:r>
      <w:r>
        <w:tab/>
        <w:t>Lunch</w:t>
      </w:r>
    </w:p>
    <w:p w14:paraId="22D3E836" w14:textId="542556E6" w:rsidR="004032B2" w:rsidRDefault="004032B2" w:rsidP="004032B2">
      <w:pPr>
        <w:ind w:left="2880" w:hanging="2880"/>
      </w:pPr>
      <w:r>
        <w:t>1:00 pm – 3:00 pm</w:t>
      </w:r>
      <w:r>
        <w:tab/>
        <w:t>Instruction: Chapters 6 and 7 of the 20</w:t>
      </w:r>
      <w:r w:rsidR="00A91B7D">
        <w:t>2</w:t>
      </w:r>
      <w:r w:rsidR="00537414">
        <w:t>6</w:t>
      </w:r>
      <w:r>
        <w:t xml:space="preserve"> NEC</w:t>
      </w:r>
    </w:p>
    <w:p w14:paraId="22D3E837" w14:textId="77777777" w:rsidR="004032B2" w:rsidRDefault="004032B2" w:rsidP="004032B2">
      <w:r>
        <w:t>3:00 pm – 3:15 pm</w:t>
      </w:r>
      <w:r>
        <w:tab/>
      </w:r>
      <w:r>
        <w:tab/>
        <w:t>Break</w:t>
      </w:r>
    </w:p>
    <w:p w14:paraId="22D3E838" w14:textId="50570260" w:rsidR="004032B2" w:rsidRPr="004032B2" w:rsidRDefault="004032B2" w:rsidP="004032B2">
      <w:pPr>
        <w:ind w:left="2880" w:hanging="2880"/>
      </w:pPr>
      <w:r>
        <w:t>3:15 pm – 5:00 pm</w:t>
      </w:r>
      <w:r>
        <w:tab/>
        <w:t>Instruction: Chapters 8 and 9 of the 20</w:t>
      </w:r>
      <w:r w:rsidR="00A91B7D">
        <w:t>2</w:t>
      </w:r>
      <w:r w:rsidR="00537414">
        <w:t>6</w:t>
      </w:r>
      <w:r>
        <w:t xml:space="preserve"> NEC</w:t>
      </w:r>
    </w:p>
    <w:p w14:paraId="22D3E839" w14:textId="77777777" w:rsidR="001D6813" w:rsidRDefault="001D6813" w:rsidP="00FD2148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4032B2">
        <w:rPr>
          <w:b/>
          <w:u w:val="single"/>
        </w:rPr>
        <w:t>Total CE Hours = 16</w:t>
      </w:r>
      <w:r>
        <w:rPr>
          <w:b/>
          <w:u w:val="single"/>
        </w:rPr>
        <w:t xml:space="preserve"> hours</w:t>
      </w:r>
    </w:p>
    <w:p w14:paraId="22D3E83A" w14:textId="5D5AA0C0" w:rsidR="001D6813" w:rsidRPr="001D6813" w:rsidRDefault="001D6813" w:rsidP="00FD2148">
      <w:r>
        <w:rPr>
          <w:b/>
          <w:u w:val="single"/>
        </w:rPr>
        <w:t>Course Description and Objectives:</w:t>
      </w:r>
      <w:r w:rsidR="00F97558">
        <w:t xml:space="preserve"> This cours</w:t>
      </w:r>
      <w:r w:rsidR="004032B2">
        <w:t xml:space="preserve">e will </w:t>
      </w:r>
      <w:r w:rsidR="001A21C7">
        <w:t>use the Analysis of Changes to the 20</w:t>
      </w:r>
      <w:r w:rsidR="00A91B7D">
        <w:t>2</w:t>
      </w:r>
      <w:r w:rsidR="00537414">
        <w:t>6</w:t>
      </w:r>
      <w:r w:rsidR="004032B2">
        <w:t xml:space="preserve"> NEC</w:t>
      </w:r>
      <w:r w:rsidR="00F97558">
        <w:t xml:space="preserve"> Program published by the International Association of Electrical Inspectors as well as </w:t>
      </w:r>
      <w:r w:rsidR="001A21C7">
        <w:t>the 20</w:t>
      </w:r>
      <w:r w:rsidR="00A91B7D">
        <w:t>2</w:t>
      </w:r>
      <w:r w:rsidR="00537414">
        <w:t>6</w:t>
      </w:r>
      <w:r w:rsidR="009D58A8">
        <w:t xml:space="preserve"> NEC</w:t>
      </w:r>
      <w:r>
        <w:t xml:space="preserve">. This course will be a live seminar using Microsoft </w:t>
      </w:r>
      <w:proofErr w:type="spellStart"/>
      <w:r>
        <w:t>Powerpoint</w:t>
      </w:r>
      <w:proofErr w:type="spellEnd"/>
      <w:r>
        <w:t xml:space="preserve"> as part of the Method of presentation.</w:t>
      </w:r>
    </w:p>
    <w:p w14:paraId="22D3E83B" w14:textId="77777777" w:rsidR="001D6813" w:rsidRPr="00FD2148" w:rsidRDefault="001D6813" w:rsidP="00FD2148"/>
    <w:sectPr w:rsidR="001D6813" w:rsidRPr="00FD2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48"/>
    <w:rsid w:val="001A21C7"/>
    <w:rsid w:val="001D6813"/>
    <w:rsid w:val="00390D0E"/>
    <w:rsid w:val="004032B2"/>
    <w:rsid w:val="00472EFA"/>
    <w:rsid w:val="004E6141"/>
    <w:rsid w:val="00537414"/>
    <w:rsid w:val="00633ED1"/>
    <w:rsid w:val="006D4407"/>
    <w:rsid w:val="00883B75"/>
    <w:rsid w:val="00947F53"/>
    <w:rsid w:val="009D58A8"/>
    <w:rsid w:val="00A91B7D"/>
    <w:rsid w:val="00DE476B"/>
    <w:rsid w:val="00E60A48"/>
    <w:rsid w:val="00F6363F"/>
    <w:rsid w:val="00F97558"/>
    <w:rsid w:val="00FB4FDF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E826"/>
  <w15:docId w15:val="{62DFE881-12F0-46C0-92BD-8F7BD41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21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1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D2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1083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Jensen</cp:lastModifiedBy>
  <cp:revision>3</cp:revision>
  <dcterms:created xsi:type="dcterms:W3CDTF">2026-01-29T00:18:00Z</dcterms:created>
  <dcterms:modified xsi:type="dcterms:W3CDTF">2026-01-29T00:32:00Z</dcterms:modified>
</cp:coreProperties>
</file>