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1D68" w14:textId="6ED7F50D" w:rsidR="00790AC1" w:rsidRDefault="00790AC1" w:rsidP="00790AC1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0C9AA720" wp14:editId="56BC66D5">
            <wp:extent cx="2590800" cy="1295400"/>
            <wp:effectExtent l="0" t="0" r="0" b="0"/>
            <wp:docPr id="430042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BFB35" w14:textId="02A11F03" w:rsidR="0026371B" w:rsidRPr="0026371B" w:rsidRDefault="0026371B" w:rsidP="0026371B">
      <w:pPr>
        <w:pStyle w:val="NormalWeb"/>
        <w:spacing w:line="360" w:lineRule="auto"/>
        <w:jc w:val="center"/>
        <w:rPr>
          <w:b/>
          <w:bCs/>
          <w:sz w:val="28"/>
          <w:szCs w:val="28"/>
        </w:rPr>
      </w:pPr>
      <w:r w:rsidRPr="0026371B">
        <w:rPr>
          <w:b/>
          <w:bCs/>
          <w:sz w:val="28"/>
          <w:szCs w:val="28"/>
        </w:rPr>
        <w:t>SWPPP Education Event</w:t>
      </w:r>
    </w:p>
    <w:p w14:paraId="6090B417" w14:textId="5983CB52" w:rsidR="0026371B" w:rsidRDefault="0026371B" w:rsidP="0026371B">
      <w:pPr>
        <w:pStyle w:val="NormalWeb"/>
        <w:spacing w:line="360" w:lineRule="auto"/>
      </w:pPr>
      <w:r>
        <w:t>Regulatory updates on Common Plan Permit requirements (effective February 1, 2026)</w:t>
      </w:r>
      <w:r>
        <w:br/>
        <w:t xml:space="preserve">MS4 permit updates (effective May 12, 2026), including changes to oversight inspections </w:t>
      </w:r>
      <w:r>
        <w:t xml:space="preserve">&amp;     </w:t>
      </w:r>
      <w:r>
        <w:t>SWPPP plan review processes</w:t>
      </w:r>
      <w:r>
        <w:br/>
        <w:t xml:space="preserve">Dewatering permit requirements </w:t>
      </w:r>
      <w:r>
        <w:t>&amp;</w:t>
      </w:r>
      <w:r>
        <w:t xml:space="preserve"> compliance considerations</w:t>
      </w:r>
      <w:r>
        <w:t xml:space="preserve"> </w:t>
      </w:r>
      <w:r>
        <w:br/>
        <w:t xml:space="preserve">City Inspect </w:t>
      </w:r>
      <w:r>
        <w:t>&amp;</w:t>
      </w:r>
      <w:r>
        <w:t xml:space="preserve"> permit administration training, including:</w:t>
      </w:r>
    </w:p>
    <w:p w14:paraId="2A59B55E" w14:textId="77777777" w:rsidR="0026371B" w:rsidRDefault="0026371B" w:rsidP="0026371B">
      <w:pPr>
        <w:pStyle w:val="NormalWeb"/>
        <w:numPr>
          <w:ilvl w:val="0"/>
          <w:numId w:val="3"/>
        </w:numPr>
        <w:spacing w:line="360" w:lineRule="auto"/>
      </w:pPr>
      <w:r>
        <w:t>Plan reviews</w:t>
      </w:r>
    </w:p>
    <w:p w14:paraId="4E8F96E9" w14:textId="77777777" w:rsidR="0026371B" w:rsidRDefault="0026371B" w:rsidP="0026371B">
      <w:pPr>
        <w:pStyle w:val="NormalWeb"/>
        <w:numPr>
          <w:ilvl w:val="0"/>
          <w:numId w:val="3"/>
        </w:numPr>
        <w:spacing w:line="360" w:lineRule="auto"/>
      </w:pPr>
      <w:r>
        <w:t>Inspection procedures</w:t>
      </w:r>
    </w:p>
    <w:p w14:paraId="759D5896" w14:textId="77777777" w:rsidR="0026371B" w:rsidRDefault="0026371B" w:rsidP="0026371B">
      <w:pPr>
        <w:pStyle w:val="NormalWeb"/>
        <w:numPr>
          <w:ilvl w:val="0"/>
          <w:numId w:val="3"/>
        </w:numPr>
        <w:spacing w:line="360" w:lineRule="auto"/>
      </w:pPr>
      <w:r>
        <w:t>SWPPP recordkeeping requirements</w:t>
      </w:r>
    </w:p>
    <w:p w14:paraId="305C5A92" w14:textId="19A69CAC" w:rsidR="0026371B" w:rsidRDefault="0026371B" w:rsidP="0026371B">
      <w:pPr>
        <w:pStyle w:val="NormalWeb"/>
        <w:numPr>
          <w:ilvl w:val="0"/>
          <w:numId w:val="3"/>
        </w:numPr>
        <w:spacing w:line="360" w:lineRule="auto"/>
      </w:pPr>
      <w:r>
        <w:t xml:space="preserve">Enforcement </w:t>
      </w:r>
      <w:r>
        <w:t>&amp;</w:t>
      </w:r>
      <w:r>
        <w:t xml:space="preserve"> escalation processes</w:t>
      </w:r>
      <w:r>
        <w:br/>
        <w:t>• Best Management Practices (BMPs), including:</w:t>
      </w:r>
    </w:p>
    <w:p w14:paraId="620B520D" w14:textId="77777777" w:rsidR="0026371B" w:rsidRDefault="0026371B" w:rsidP="0026371B">
      <w:pPr>
        <w:pStyle w:val="NormalWeb"/>
        <w:numPr>
          <w:ilvl w:val="0"/>
          <w:numId w:val="3"/>
        </w:numPr>
        <w:spacing w:line="360" w:lineRule="auto"/>
      </w:pPr>
      <w:r>
        <w:t>BMP selection</w:t>
      </w:r>
    </w:p>
    <w:p w14:paraId="6757B3B5" w14:textId="77777777" w:rsidR="0026371B" w:rsidRDefault="0026371B" w:rsidP="0026371B">
      <w:pPr>
        <w:pStyle w:val="NormalWeb"/>
        <w:numPr>
          <w:ilvl w:val="0"/>
          <w:numId w:val="3"/>
        </w:numPr>
        <w:spacing w:line="360" w:lineRule="auto"/>
      </w:pPr>
      <w:r>
        <w:t>Proper installation techniques</w:t>
      </w:r>
    </w:p>
    <w:p w14:paraId="2A9611AE" w14:textId="77777777" w:rsidR="0026371B" w:rsidRDefault="0026371B" w:rsidP="0026371B">
      <w:pPr>
        <w:pStyle w:val="NormalWeb"/>
        <w:numPr>
          <w:ilvl w:val="0"/>
          <w:numId w:val="3"/>
        </w:numPr>
        <w:spacing w:line="360" w:lineRule="auto"/>
      </w:pPr>
      <w:r>
        <w:t>Maintenance expectations</w:t>
      </w:r>
    </w:p>
    <w:p w14:paraId="5A30FB67" w14:textId="34699E7A" w:rsidR="0026371B" w:rsidRDefault="0026371B" w:rsidP="0026371B">
      <w:pPr>
        <w:pStyle w:val="NormalWeb"/>
        <w:numPr>
          <w:ilvl w:val="0"/>
          <w:numId w:val="3"/>
        </w:numPr>
        <w:spacing w:line="360" w:lineRule="auto"/>
      </w:pPr>
      <w:r>
        <w:t>Field performance standards</w:t>
      </w:r>
      <w:r>
        <w:br/>
        <w:t xml:space="preserve">• Interactive Q&amp;A with regional stormwater professionals </w:t>
      </w:r>
      <w:r>
        <w:t>&amp;</w:t>
      </w:r>
      <w:r>
        <w:t xml:space="preserve"> regulatory representatives</w:t>
      </w:r>
      <w:r>
        <w:br/>
        <w:t xml:space="preserve">• Hands-on outdoor BMP demonstration to reinforce practical application </w:t>
      </w:r>
      <w:r>
        <w:t>&amp;</w:t>
      </w:r>
      <w:r>
        <w:t xml:space="preserve"> implementation</w:t>
      </w:r>
    </w:p>
    <w:p w14:paraId="26A1A955" w14:textId="608AABCB" w:rsidR="00817E8D" w:rsidRPr="00817E8D" w:rsidRDefault="00817E8D" w:rsidP="00817E8D">
      <w:pPr>
        <w:pBdr>
          <w:between w:val="single" w:sz="4" w:space="1" w:color="auto"/>
        </w:pBdr>
        <w:rPr>
          <w:color w:val="1F497D" w:themeColor="text2"/>
          <w:sz w:val="24"/>
        </w:rPr>
      </w:pPr>
    </w:p>
    <w:sectPr w:rsidR="00817E8D" w:rsidRPr="00817E8D" w:rsidSect="007E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B68"/>
    <w:multiLevelType w:val="multilevel"/>
    <w:tmpl w:val="D0CC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46A43"/>
    <w:multiLevelType w:val="multilevel"/>
    <w:tmpl w:val="B3C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E24CE"/>
    <w:multiLevelType w:val="hybridMultilevel"/>
    <w:tmpl w:val="27F2E4A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601258974">
    <w:abstractNumId w:val="2"/>
  </w:num>
  <w:num w:numId="2" w16cid:durableId="267398845">
    <w:abstractNumId w:val="0"/>
  </w:num>
  <w:num w:numId="3" w16cid:durableId="202004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48"/>
    <w:rsid w:val="00023088"/>
    <w:rsid w:val="00064492"/>
    <w:rsid w:val="00166453"/>
    <w:rsid w:val="0021545E"/>
    <w:rsid w:val="0026371B"/>
    <w:rsid w:val="00273A8A"/>
    <w:rsid w:val="00315F9D"/>
    <w:rsid w:val="00323DA3"/>
    <w:rsid w:val="00357CAF"/>
    <w:rsid w:val="00367D50"/>
    <w:rsid w:val="00432FE9"/>
    <w:rsid w:val="004618CC"/>
    <w:rsid w:val="004A1AAD"/>
    <w:rsid w:val="004A5F6A"/>
    <w:rsid w:val="0053651B"/>
    <w:rsid w:val="00553C59"/>
    <w:rsid w:val="0063462C"/>
    <w:rsid w:val="00790AC1"/>
    <w:rsid w:val="007C5A9A"/>
    <w:rsid w:val="007E2028"/>
    <w:rsid w:val="00817E8D"/>
    <w:rsid w:val="0089457E"/>
    <w:rsid w:val="008F1E6F"/>
    <w:rsid w:val="00924F28"/>
    <w:rsid w:val="00A74228"/>
    <w:rsid w:val="00A77EED"/>
    <w:rsid w:val="00A86139"/>
    <w:rsid w:val="00A9624D"/>
    <w:rsid w:val="00AD2999"/>
    <w:rsid w:val="00C1361A"/>
    <w:rsid w:val="00C32738"/>
    <w:rsid w:val="00CC7ADD"/>
    <w:rsid w:val="00E0714C"/>
    <w:rsid w:val="00E258A2"/>
    <w:rsid w:val="00E629A7"/>
    <w:rsid w:val="00E90C48"/>
    <w:rsid w:val="00ED62AB"/>
    <w:rsid w:val="00F63C2A"/>
    <w:rsid w:val="00FB1BDC"/>
    <w:rsid w:val="00FD640D"/>
    <w:rsid w:val="00FD65E9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2364"/>
  <w15:docId w15:val="{3A817E0D-0D3F-4EE1-B43D-C78488F0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E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632</Characters>
  <Application>Microsoft Office Word</Application>
  <DocSecurity>0</DocSecurity>
  <Lines>12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scarlson</dc:creator>
  <cp:lastModifiedBy>Jolene Ford</cp:lastModifiedBy>
  <cp:revision>2</cp:revision>
  <cp:lastPrinted>2012-07-27T21:15:00Z</cp:lastPrinted>
  <dcterms:created xsi:type="dcterms:W3CDTF">2026-06-03T22:35:00Z</dcterms:created>
  <dcterms:modified xsi:type="dcterms:W3CDTF">2026-06-03T22:35:00Z</dcterms:modified>
</cp:coreProperties>
</file>