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1D68" w14:textId="6ED7F50D" w:rsidR="00790AC1" w:rsidRDefault="00790AC1" w:rsidP="00790AC1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0C9AA720" wp14:editId="56BC66D5">
            <wp:extent cx="2590800" cy="1295400"/>
            <wp:effectExtent l="0" t="0" r="0" b="0"/>
            <wp:docPr id="430042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7504D" w14:textId="77777777" w:rsidR="00465603" w:rsidRPr="00465603" w:rsidRDefault="00465603" w:rsidP="00790AC1">
      <w:pPr>
        <w:jc w:val="center"/>
        <w:rPr>
          <w:sz w:val="28"/>
          <w:szCs w:val="28"/>
        </w:rPr>
      </w:pPr>
      <w:r w:rsidRPr="00465603">
        <w:rPr>
          <w:b/>
          <w:bCs/>
          <w:sz w:val="28"/>
          <w:szCs w:val="28"/>
        </w:rPr>
        <w:t>The Profit Leak</w:t>
      </w:r>
      <w:r w:rsidRPr="00465603">
        <w:rPr>
          <w:sz w:val="28"/>
          <w:szCs w:val="28"/>
        </w:rPr>
        <w:t xml:space="preserve"> </w:t>
      </w:r>
    </w:p>
    <w:p w14:paraId="63062350" w14:textId="5BB93B5D" w:rsidR="00465603" w:rsidRPr="00465603" w:rsidRDefault="00465603" w:rsidP="00465603">
      <w:pPr>
        <w:spacing w:line="480" w:lineRule="auto"/>
        <w:jc w:val="center"/>
        <w:rPr>
          <w:b/>
          <w:bCs/>
          <w:sz w:val="28"/>
          <w:szCs w:val="28"/>
        </w:rPr>
      </w:pPr>
      <w:r w:rsidRPr="00465603">
        <w:rPr>
          <w:b/>
          <w:bCs/>
          <w:sz w:val="28"/>
          <w:szCs w:val="28"/>
        </w:rPr>
        <w:t>Finding (and Fixing) What's Silently Costing Utah Contractors</w:t>
      </w:r>
    </w:p>
    <w:p w14:paraId="7F54C174" w14:textId="77777777" w:rsidR="00465603" w:rsidRPr="00465603" w:rsidRDefault="00465603" w:rsidP="00465603">
      <w:pPr>
        <w:spacing w:line="360" w:lineRule="auto"/>
        <w:rPr>
          <w:sz w:val="24"/>
        </w:rPr>
      </w:pPr>
      <w:r w:rsidRPr="00465603">
        <w:rPr>
          <w:sz w:val="24"/>
        </w:rPr>
        <w:t> Where is your contracting business quietly losing profit?</w:t>
      </w:r>
    </w:p>
    <w:p w14:paraId="718E8423" w14:textId="77777777" w:rsidR="00465603" w:rsidRPr="00465603" w:rsidRDefault="00465603" w:rsidP="00465603">
      <w:pPr>
        <w:spacing w:line="360" w:lineRule="auto"/>
        <w:rPr>
          <w:sz w:val="24"/>
        </w:rPr>
      </w:pPr>
      <w:r w:rsidRPr="00465603">
        <w:rPr>
          <w:sz w:val="24"/>
        </w:rPr>
        <w:t>This practical course helps contractors identify hidden profit leaks across six critical areas of the business: marketing, sales, pricing, team management, systems, and AI efficiencies. You’ll learn where money may be slipping through the cracks—and, more importantly, what you can do to fix it.</w:t>
      </w:r>
    </w:p>
    <w:p w14:paraId="03701C71" w14:textId="77777777" w:rsidR="00465603" w:rsidRPr="00465603" w:rsidRDefault="00465603" w:rsidP="00465603">
      <w:pPr>
        <w:spacing w:line="360" w:lineRule="auto"/>
        <w:rPr>
          <w:sz w:val="24"/>
        </w:rPr>
      </w:pPr>
      <w:r w:rsidRPr="00465603">
        <w:rPr>
          <w:sz w:val="24"/>
        </w:rPr>
        <w:t>Attendees will:</w:t>
      </w:r>
    </w:p>
    <w:p w14:paraId="7EFFD9E9" w14:textId="77777777" w:rsidR="00465603" w:rsidRPr="00465603" w:rsidRDefault="00465603" w:rsidP="00465603">
      <w:pPr>
        <w:numPr>
          <w:ilvl w:val="0"/>
          <w:numId w:val="4"/>
        </w:numPr>
        <w:spacing w:line="360" w:lineRule="auto"/>
        <w:rPr>
          <w:sz w:val="24"/>
        </w:rPr>
      </w:pPr>
      <w:r w:rsidRPr="00465603">
        <w:rPr>
          <w:sz w:val="24"/>
        </w:rPr>
        <w:t>Calculate their target-profit numbers and understand what their business needs to earn.</w:t>
      </w:r>
    </w:p>
    <w:p w14:paraId="3857CF0F" w14:textId="77777777" w:rsidR="00465603" w:rsidRPr="00465603" w:rsidRDefault="00465603" w:rsidP="00465603">
      <w:pPr>
        <w:numPr>
          <w:ilvl w:val="0"/>
          <w:numId w:val="4"/>
        </w:numPr>
        <w:spacing w:line="360" w:lineRule="auto"/>
        <w:rPr>
          <w:sz w:val="24"/>
        </w:rPr>
      </w:pPr>
      <w:r w:rsidRPr="00465603">
        <w:rPr>
          <w:sz w:val="24"/>
        </w:rPr>
        <w:t>Score their business across all six profit-driving pillars to identify strengths, weaknesses, and opportunities.</w:t>
      </w:r>
    </w:p>
    <w:p w14:paraId="1BAF3F67" w14:textId="77777777" w:rsidR="00465603" w:rsidRPr="00465603" w:rsidRDefault="00465603" w:rsidP="00465603">
      <w:pPr>
        <w:numPr>
          <w:ilvl w:val="0"/>
          <w:numId w:val="4"/>
        </w:numPr>
        <w:spacing w:line="360" w:lineRule="auto"/>
        <w:rPr>
          <w:sz w:val="24"/>
        </w:rPr>
      </w:pPr>
      <w:r w:rsidRPr="00465603">
        <w:rPr>
          <w:sz w:val="24"/>
        </w:rPr>
        <w:t>Discover practical ways to increase profitability without simply working more.</w:t>
      </w:r>
    </w:p>
    <w:p w14:paraId="2D201ACD" w14:textId="77777777" w:rsidR="00465603" w:rsidRPr="00465603" w:rsidRDefault="00465603" w:rsidP="00465603">
      <w:pPr>
        <w:numPr>
          <w:ilvl w:val="0"/>
          <w:numId w:val="4"/>
        </w:numPr>
        <w:spacing w:line="360" w:lineRule="auto"/>
        <w:rPr>
          <w:sz w:val="24"/>
        </w:rPr>
      </w:pPr>
      <w:r w:rsidRPr="00465603">
        <w:rPr>
          <w:sz w:val="24"/>
        </w:rPr>
        <w:t>Identify missed opportunities to use AI to improve efficiency and reduce wasted time.</w:t>
      </w:r>
    </w:p>
    <w:p w14:paraId="43B0EFC8" w14:textId="77777777" w:rsidR="00465603" w:rsidRPr="00465603" w:rsidRDefault="00465603" w:rsidP="00465603">
      <w:pPr>
        <w:numPr>
          <w:ilvl w:val="0"/>
          <w:numId w:val="4"/>
        </w:numPr>
        <w:spacing w:line="360" w:lineRule="auto"/>
        <w:rPr>
          <w:sz w:val="24"/>
        </w:rPr>
      </w:pPr>
      <w:r w:rsidRPr="00465603">
        <w:rPr>
          <w:sz w:val="24"/>
        </w:rPr>
        <w:t>Learn CEPA-based exit-planning fundamentals to begin building a business that has value beyond the owner.</w:t>
      </w:r>
    </w:p>
    <w:p w14:paraId="75EBA62B" w14:textId="77777777" w:rsidR="00465603" w:rsidRPr="00465603" w:rsidRDefault="00465603" w:rsidP="00465603">
      <w:pPr>
        <w:spacing w:line="360" w:lineRule="auto"/>
        <w:rPr>
          <w:sz w:val="24"/>
        </w:rPr>
      </w:pPr>
      <w:r w:rsidRPr="00465603">
        <w:rPr>
          <w:sz w:val="24"/>
        </w:rPr>
        <w:t>Walk away with a clearer picture of where your business stands, where profit is being lost, and the specific areas that can have the greatest impact on your bottom line.</w:t>
      </w:r>
    </w:p>
    <w:p w14:paraId="797D2387" w14:textId="6C52A9A4" w:rsidR="00465603" w:rsidRDefault="00465603" w:rsidP="00465603">
      <w:pPr>
        <w:spacing w:line="360" w:lineRule="auto"/>
        <w:rPr>
          <w:sz w:val="24"/>
        </w:rPr>
      </w:pPr>
    </w:p>
    <w:sectPr w:rsidR="00465603" w:rsidSect="007E2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4CE"/>
    <w:multiLevelType w:val="hybridMultilevel"/>
    <w:tmpl w:val="27F2E4A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51FA2C40"/>
    <w:multiLevelType w:val="multilevel"/>
    <w:tmpl w:val="A1AE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81778"/>
    <w:multiLevelType w:val="hybridMultilevel"/>
    <w:tmpl w:val="91CA63E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74FB23F4"/>
    <w:multiLevelType w:val="hybridMultilevel"/>
    <w:tmpl w:val="5F3C1D0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601258974">
    <w:abstractNumId w:val="0"/>
  </w:num>
  <w:num w:numId="2" w16cid:durableId="1452699327">
    <w:abstractNumId w:val="2"/>
  </w:num>
  <w:num w:numId="3" w16cid:durableId="1443450854">
    <w:abstractNumId w:val="3"/>
  </w:num>
  <w:num w:numId="4" w16cid:durableId="90145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48"/>
    <w:rsid w:val="00023088"/>
    <w:rsid w:val="00064492"/>
    <w:rsid w:val="00166453"/>
    <w:rsid w:val="0021545E"/>
    <w:rsid w:val="00273A8A"/>
    <w:rsid w:val="00315F9D"/>
    <w:rsid w:val="00323DA3"/>
    <w:rsid w:val="00357CAF"/>
    <w:rsid w:val="00367D50"/>
    <w:rsid w:val="003E5A00"/>
    <w:rsid w:val="00432FE9"/>
    <w:rsid w:val="004618CC"/>
    <w:rsid w:val="00465603"/>
    <w:rsid w:val="004A1AAD"/>
    <w:rsid w:val="004A5F6A"/>
    <w:rsid w:val="0053651B"/>
    <w:rsid w:val="00553C59"/>
    <w:rsid w:val="005C6610"/>
    <w:rsid w:val="00610574"/>
    <w:rsid w:val="0063462C"/>
    <w:rsid w:val="00747437"/>
    <w:rsid w:val="00790AC1"/>
    <w:rsid w:val="007C5A9A"/>
    <w:rsid w:val="007E2028"/>
    <w:rsid w:val="00817E8D"/>
    <w:rsid w:val="0089457E"/>
    <w:rsid w:val="008F1E6F"/>
    <w:rsid w:val="00924F28"/>
    <w:rsid w:val="00A01D5D"/>
    <w:rsid w:val="00A12E74"/>
    <w:rsid w:val="00A74228"/>
    <w:rsid w:val="00A77EED"/>
    <w:rsid w:val="00A86139"/>
    <w:rsid w:val="00A9624D"/>
    <w:rsid w:val="00AD2999"/>
    <w:rsid w:val="00B518F1"/>
    <w:rsid w:val="00BD0D0C"/>
    <w:rsid w:val="00C1361A"/>
    <w:rsid w:val="00C32738"/>
    <w:rsid w:val="00CC7ADD"/>
    <w:rsid w:val="00DA3B97"/>
    <w:rsid w:val="00E0714C"/>
    <w:rsid w:val="00E258A2"/>
    <w:rsid w:val="00E629A7"/>
    <w:rsid w:val="00E77718"/>
    <w:rsid w:val="00E90C48"/>
    <w:rsid w:val="00F63C2A"/>
    <w:rsid w:val="00FB1BDC"/>
    <w:rsid w:val="00FD640D"/>
    <w:rsid w:val="00FD65E9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2364"/>
  <w15:docId w15:val="{3A817E0D-0D3F-4EE1-B43D-C78488F0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scarlson</dc:creator>
  <cp:lastModifiedBy>Jolene Ford</cp:lastModifiedBy>
  <cp:revision>2</cp:revision>
  <cp:lastPrinted>2024-09-12T22:19:00Z</cp:lastPrinted>
  <dcterms:created xsi:type="dcterms:W3CDTF">2026-09-10T23:22:00Z</dcterms:created>
  <dcterms:modified xsi:type="dcterms:W3CDTF">2026-09-10T23:22:00Z</dcterms:modified>
</cp:coreProperties>
</file>