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A88" w:rsidRDefault="00194A88" w:rsidP="00D81FCB">
      <w:pPr>
        <w:tabs>
          <w:tab w:val="left" w:pos="2160"/>
        </w:tabs>
        <w:spacing w:before="100" w:beforeAutospacing="1" w:after="100" w:afterAutospacing="1"/>
        <w:ind w:left="2160" w:hanging="2160"/>
        <w:rPr>
          <w:rFonts w:eastAsia="Times New Roman" w:cs="Times New Roman"/>
          <w:bCs/>
          <w:szCs w:val="24"/>
        </w:rPr>
      </w:pPr>
      <w:r w:rsidRPr="006976DB">
        <w:rPr>
          <w:rFonts w:eastAsia="Times New Roman" w:cs="Times New Roman"/>
          <w:b/>
          <w:bCs/>
          <w:szCs w:val="24"/>
        </w:rPr>
        <w:t>Class:</w:t>
      </w:r>
      <w:r w:rsidRPr="006976DB">
        <w:rPr>
          <w:rFonts w:eastAsia="Times New Roman" w:cs="Times New Roman"/>
          <w:bCs/>
          <w:szCs w:val="24"/>
        </w:rPr>
        <w:t xml:space="preserve"> </w:t>
      </w:r>
      <w:r w:rsidR="00E56D1C">
        <w:rPr>
          <w:rFonts w:eastAsia="Times New Roman" w:cs="Times New Roman"/>
          <w:bCs/>
          <w:szCs w:val="24"/>
        </w:rPr>
        <w:tab/>
      </w:r>
      <w:r w:rsidR="00EF59EF">
        <w:rPr>
          <w:rFonts w:eastAsia="Times New Roman" w:cs="Times New Roman"/>
          <w:bCs/>
          <w:sz w:val="32"/>
          <w:szCs w:val="28"/>
        </w:rPr>
        <w:t>Variable Frequency Drives</w:t>
      </w:r>
    </w:p>
    <w:p w:rsidR="004B5F04" w:rsidRDefault="008E11FF" w:rsidP="002A5C3D">
      <w:pPr>
        <w:pStyle w:val="SgBody"/>
        <w:spacing w:line="276" w:lineRule="auto"/>
        <w:ind w:left="2160" w:hanging="2160"/>
        <w:rPr>
          <w:rFonts w:eastAsia="Times New Roman"/>
          <w:bCs/>
        </w:rPr>
      </w:pPr>
      <w:r w:rsidRPr="00277623">
        <w:rPr>
          <w:rFonts w:eastAsia="Times New Roman"/>
          <w:b/>
          <w:bCs/>
        </w:rPr>
        <w:t>Description:</w:t>
      </w:r>
      <w:r>
        <w:rPr>
          <w:rFonts w:eastAsia="Times New Roman"/>
          <w:bCs/>
        </w:rPr>
        <w:tab/>
      </w:r>
    </w:p>
    <w:p w:rsidR="00381B0C" w:rsidRDefault="00381B0C" w:rsidP="00381B0C">
      <w:pPr>
        <w:tabs>
          <w:tab w:val="left" w:pos="720"/>
        </w:tabs>
        <w:spacing w:before="100" w:beforeAutospacing="1" w:after="100" w:afterAutospacing="1"/>
      </w:pPr>
      <w:r>
        <w:tab/>
      </w:r>
      <w:r w:rsidR="00EF59EF" w:rsidRPr="00EF59EF">
        <w:t>This course provides a solid foundation for those needing to understand Variable Frequency Drives. It enables students to service their own VFDs from top to bottom. It is practically designed around common applications involving HVAC, pumps, fans, conveyors and other specific applications including those that require constant torque operation. It covers AC motors, VFD configuration, component layout, control methods, installation requirements, operation, setup, programming, preventive maintenance, power quality and harmonics issues and more.</w:t>
      </w:r>
    </w:p>
    <w:p w:rsidR="006976DB" w:rsidRPr="006976DB" w:rsidRDefault="008E11FF" w:rsidP="00381B0C">
      <w:pPr>
        <w:tabs>
          <w:tab w:val="left" w:pos="720"/>
        </w:tabs>
        <w:spacing w:before="100" w:beforeAutospacing="1" w:after="100" w:afterAutospacing="1"/>
        <w:rPr>
          <w:rFonts w:eastAsia="Times New Roman" w:cs="Times New Roman"/>
          <w:bCs/>
          <w:szCs w:val="24"/>
        </w:rPr>
      </w:pPr>
      <w:r>
        <w:rPr>
          <w:rFonts w:eastAsia="Times New Roman" w:cs="Times New Roman"/>
          <w:b/>
          <w:bCs/>
          <w:szCs w:val="24"/>
        </w:rPr>
        <w:t>Presentation</w:t>
      </w:r>
      <w:r w:rsidR="006976DB" w:rsidRPr="006976DB">
        <w:rPr>
          <w:rFonts w:eastAsia="Times New Roman" w:cs="Times New Roman"/>
          <w:b/>
          <w:bCs/>
          <w:szCs w:val="24"/>
        </w:rPr>
        <w:t>:</w:t>
      </w:r>
      <w:r w:rsidR="006976DB" w:rsidRPr="006976DB">
        <w:rPr>
          <w:rFonts w:eastAsia="Times New Roman" w:cs="Times New Roman"/>
          <w:bCs/>
          <w:szCs w:val="24"/>
        </w:rPr>
        <w:tab/>
      </w:r>
      <w:r w:rsidR="002A5C3D">
        <w:rPr>
          <w:rFonts w:eastAsia="Times New Roman" w:cs="Times New Roman"/>
          <w:bCs/>
          <w:szCs w:val="24"/>
        </w:rPr>
        <w:tab/>
      </w:r>
      <w:r w:rsidR="00381B0C">
        <w:rPr>
          <w:rFonts w:eastAsia="Times New Roman" w:cs="Times New Roman"/>
          <w:bCs/>
          <w:szCs w:val="24"/>
        </w:rPr>
        <w:tab/>
      </w:r>
      <w:r w:rsidR="00D5426D">
        <w:rPr>
          <w:rFonts w:eastAsia="Times New Roman" w:cs="Times New Roman"/>
          <w:bCs/>
          <w:szCs w:val="24"/>
        </w:rPr>
        <w:t>Classroom</w:t>
      </w:r>
      <w:r w:rsidR="004B5F04">
        <w:rPr>
          <w:rFonts w:eastAsia="Times New Roman" w:cs="Times New Roman"/>
          <w:bCs/>
          <w:szCs w:val="24"/>
        </w:rPr>
        <w:t xml:space="preserve"> - </w:t>
      </w:r>
      <w:r w:rsidR="00D5426D">
        <w:rPr>
          <w:rFonts w:eastAsia="Times New Roman" w:cs="Times New Roman"/>
          <w:bCs/>
          <w:szCs w:val="24"/>
        </w:rPr>
        <w:t xml:space="preserve">lecture and </w:t>
      </w:r>
      <w:r w:rsidR="00E56D1C">
        <w:rPr>
          <w:rFonts w:eastAsia="Times New Roman" w:cs="Times New Roman"/>
          <w:bCs/>
          <w:szCs w:val="24"/>
        </w:rPr>
        <w:t>hands-on exercises</w:t>
      </w:r>
    </w:p>
    <w:p w:rsidR="00194A88" w:rsidRDefault="00194A88" w:rsidP="002A5C3D">
      <w:pPr>
        <w:tabs>
          <w:tab w:val="left" w:pos="2160"/>
        </w:tabs>
        <w:spacing w:before="100" w:beforeAutospacing="1" w:after="100" w:afterAutospacing="1"/>
        <w:rPr>
          <w:rFonts w:eastAsia="Times New Roman" w:cs="Times New Roman"/>
          <w:bCs/>
          <w:szCs w:val="24"/>
        </w:rPr>
      </w:pPr>
      <w:r w:rsidRPr="006976DB">
        <w:rPr>
          <w:rFonts w:eastAsia="Times New Roman" w:cs="Times New Roman"/>
          <w:b/>
          <w:bCs/>
          <w:szCs w:val="24"/>
        </w:rPr>
        <w:t>Anticipated size:</w:t>
      </w:r>
      <w:r w:rsidRPr="006976DB">
        <w:rPr>
          <w:rFonts w:eastAsia="Times New Roman" w:cs="Times New Roman"/>
          <w:bCs/>
          <w:szCs w:val="24"/>
        </w:rPr>
        <w:t xml:space="preserve"> </w:t>
      </w:r>
      <w:r w:rsidR="006976DB" w:rsidRPr="006976DB">
        <w:rPr>
          <w:rFonts w:eastAsia="Times New Roman" w:cs="Times New Roman"/>
          <w:bCs/>
          <w:szCs w:val="24"/>
        </w:rPr>
        <w:tab/>
      </w:r>
      <w:r w:rsidR="002A5C3D">
        <w:rPr>
          <w:rFonts w:eastAsia="Times New Roman" w:cs="Times New Roman"/>
          <w:bCs/>
          <w:szCs w:val="24"/>
        </w:rPr>
        <w:tab/>
        <w:t>Maximum 20 students</w:t>
      </w:r>
    </w:p>
    <w:p w:rsidR="008E11FF" w:rsidRPr="00277623" w:rsidRDefault="004B5F04" w:rsidP="00D81FCB">
      <w:pPr>
        <w:tabs>
          <w:tab w:val="left" w:pos="2160"/>
        </w:tabs>
        <w:spacing w:before="100" w:beforeAutospacing="1" w:after="100" w:afterAutospacing="1"/>
        <w:rPr>
          <w:rFonts w:eastAsia="Times New Roman" w:cs="Times New Roman"/>
          <w:b/>
          <w:bCs/>
          <w:szCs w:val="24"/>
        </w:rPr>
      </w:pPr>
      <w:r>
        <w:rPr>
          <w:rFonts w:eastAsia="Times New Roman" w:cs="Times New Roman"/>
          <w:b/>
          <w:bCs/>
          <w:szCs w:val="24"/>
        </w:rPr>
        <w:t>Attendance Verification</w:t>
      </w:r>
      <w:r w:rsidR="008E11FF" w:rsidRPr="00277623">
        <w:rPr>
          <w:rFonts w:eastAsia="Times New Roman" w:cs="Times New Roman"/>
          <w:b/>
          <w:bCs/>
          <w:szCs w:val="24"/>
        </w:rPr>
        <w:t>:</w:t>
      </w:r>
    </w:p>
    <w:p w:rsidR="004B5F04" w:rsidRPr="00922C3F" w:rsidRDefault="008E11FF" w:rsidP="002A5C3D">
      <w:pPr>
        <w:rPr>
          <w:rFonts w:cs="Times New Roman"/>
          <w:szCs w:val="24"/>
        </w:rPr>
      </w:pPr>
      <w:r>
        <w:tab/>
      </w:r>
      <w:r w:rsidR="00330822">
        <w:rPr>
          <w:rFonts w:cs="Times New Roman"/>
          <w:szCs w:val="24"/>
        </w:rPr>
        <w:t xml:space="preserve">All students must sign in both days, provide their ID card, and note their state license number on the sign-in sheet to apply for Continuing Education Units in their state. The rosters are kept on file for three years at </w:t>
      </w:r>
      <w:r w:rsidR="00AF6ECD">
        <w:rPr>
          <w:rFonts w:cs="Times New Roman"/>
          <w:szCs w:val="24"/>
        </w:rPr>
        <w:t>TPC</w:t>
      </w:r>
      <w:r w:rsidR="00330822">
        <w:rPr>
          <w:rFonts w:cs="Times New Roman"/>
          <w:szCs w:val="24"/>
        </w:rPr>
        <w:t xml:space="preserve"> Trainco headquarters and will be submitted in accordance with the state’s requirements.</w:t>
      </w:r>
    </w:p>
    <w:p w:rsidR="0050625C" w:rsidRDefault="0050625C" w:rsidP="00FF3B7E">
      <w:pPr>
        <w:tabs>
          <w:tab w:val="left" w:pos="2160"/>
        </w:tabs>
        <w:spacing w:before="100" w:beforeAutospacing="1" w:after="100" w:afterAutospacing="1"/>
        <w:ind w:left="2160" w:hanging="2160"/>
        <w:contextualSpacing/>
        <w:rPr>
          <w:rFonts w:cs="Times New Roman"/>
          <w:szCs w:val="24"/>
        </w:rPr>
      </w:pPr>
      <w:r>
        <w:rPr>
          <w:rFonts w:eastAsia="Times New Roman" w:cs="Times New Roman"/>
          <w:b/>
          <w:bCs/>
          <w:szCs w:val="24"/>
        </w:rPr>
        <w:t>Participant Evaluation:</w:t>
      </w:r>
      <w:r w:rsidR="008E11FF">
        <w:rPr>
          <w:rFonts w:cs="Times New Roman"/>
          <w:szCs w:val="24"/>
        </w:rPr>
        <w:tab/>
      </w:r>
    </w:p>
    <w:p w:rsidR="00E14F23" w:rsidRPr="00E14F23" w:rsidRDefault="00FF3B7E" w:rsidP="00FF3B7E">
      <w:pPr>
        <w:pStyle w:val="SgBody"/>
        <w:tabs>
          <w:tab w:val="left" w:pos="720"/>
        </w:tabs>
        <w:spacing w:line="276" w:lineRule="auto"/>
        <w:contextualSpacing/>
      </w:pPr>
      <w:r>
        <w:tab/>
        <w:t>Every</w:t>
      </w:r>
      <w:r w:rsidRPr="00E14F23">
        <w:t xml:space="preserve"> student</w:t>
      </w:r>
      <w:r>
        <w:t xml:space="preserve"> that attends the full training session will</w:t>
      </w:r>
      <w:r w:rsidRPr="00E14F23">
        <w:t xml:space="preserve"> receive a three star certificate of completion at the end of the course</w:t>
      </w:r>
      <w:r>
        <w:t xml:space="preserve">, as well as complete a training evaluation form. </w:t>
      </w:r>
      <w:r w:rsidR="00E14F23" w:rsidRPr="008D18BB">
        <w:t>A proctored exam is not re</w:t>
      </w:r>
      <w:r w:rsidR="00E14F23">
        <w:t>quired to complete this class</w:t>
      </w:r>
      <w:r w:rsidR="00E14F23" w:rsidRPr="008D18BB">
        <w:t xml:space="preserve">, although the option of an online </w:t>
      </w:r>
      <w:r w:rsidR="00E14F23" w:rsidRPr="00E14F23">
        <w:t>or paper mail-in exam is available at the student’s request</w:t>
      </w:r>
      <w:r w:rsidR="00E14F23">
        <w:t xml:space="preserve"> after successful completion</w:t>
      </w:r>
      <w:r w:rsidR="00E14F23" w:rsidRPr="00E14F23">
        <w:t xml:space="preserve">. </w:t>
      </w:r>
      <w:r w:rsidR="00E14F23">
        <w:t>If they choose to take the exam, they will</w:t>
      </w:r>
      <w:r w:rsidR="00E14F23" w:rsidRPr="00E14F23">
        <w:t xml:space="preserve"> receive a</w:t>
      </w:r>
      <w:r w:rsidR="00E14F23">
        <w:t>n additional</w:t>
      </w:r>
      <w:r w:rsidR="00E14F23" w:rsidRPr="00E14F23">
        <w:t xml:space="preserve"> four or five star certificate after passing the exam</w:t>
      </w:r>
      <w:r w:rsidR="00E14F23">
        <w:t>;</w:t>
      </w:r>
      <w:r w:rsidR="00E14F23" w:rsidRPr="00E14F23">
        <w:t xml:space="preserve"> four if they choose to take it online and five if they choose to get it proctored. </w:t>
      </w:r>
    </w:p>
    <w:p w:rsidR="00330822" w:rsidRDefault="00330822" w:rsidP="00330822">
      <w:pPr>
        <w:tabs>
          <w:tab w:val="left" w:pos="2160"/>
        </w:tabs>
        <w:spacing w:before="100" w:beforeAutospacing="1" w:after="100" w:afterAutospacing="1"/>
        <w:contextualSpacing/>
        <w:rPr>
          <w:bCs/>
        </w:rPr>
      </w:pPr>
      <w:r>
        <w:rPr>
          <w:b/>
          <w:bCs/>
        </w:rPr>
        <w:t>Fees:</w:t>
      </w:r>
      <w:r>
        <w:rPr>
          <w:b/>
          <w:bCs/>
        </w:rPr>
        <w:tab/>
      </w:r>
      <w:r>
        <w:rPr>
          <w:b/>
          <w:bCs/>
        </w:rPr>
        <w:tab/>
      </w:r>
      <w:r>
        <w:rPr>
          <w:bCs/>
        </w:rPr>
        <w:t>$990 for 2 days, all materials included</w:t>
      </w:r>
    </w:p>
    <w:p w:rsidR="00330822" w:rsidRDefault="00330822" w:rsidP="00330822">
      <w:pPr>
        <w:tabs>
          <w:tab w:val="left" w:pos="2160"/>
        </w:tabs>
        <w:spacing w:before="100" w:beforeAutospacing="1" w:after="100" w:afterAutospacing="1"/>
        <w:contextualSpacing/>
        <w:rPr>
          <w:bCs/>
        </w:rPr>
      </w:pPr>
    </w:p>
    <w:p w:rsidR="00330822" w:rsidRDefault="00194A88" w:rsidP="00C449AF">
      <w:pPr>
        <w:tabs>
          <w:tab w:val="left" w:pos="2160"/>
        </w:tabs>
        <w:spacing w:before="100" w:beforeAutospacing="1" w:after="100" w:afterAutospacing="1" w:line="360" w:lineRule="auto"/>
        <w:contextualSpacing/>
        <w:rPr>
          <w:rFonts w:eastAsia="Times New Roman" w:cs="Times New Roman"/>
          <w:b/>
          <w:bCs/>
          <w:szCs w:val="24"/>
        </w:rPr>
      </w:pPr>
      <w:r w:rsidRPr="00D81FCB">
        <w:rPr>
          <w:rFonts w:eastAsia="Times New Roman" w:cs="Times New Roman"/>
          <w:b/>
          <w:bCs/>
          <w:szCs w:val="24"/>
        </w:rPr>
        <w:t>Material/Visual Aids</w:t>
      </w:r>
      <w:r w:rsidR="00277623" w:rsidRPr="00D81FCB">
        <w:rPr>
          <w:rFonts w:eastAsia="Times New Roman" w:cs="Times New Roman"/>
          <w:b/>
          <w:bCs/>
          <w:szCs w:val="24"/>
        </w:rPr>
        <w:t>:</w:t>
      </w:r>
      <w:r w:rsidR="002A5C3D" w:rsidRPr="00D81FCB">
        <w:rPr>
          <w:rFonts w:eastAsia="Times New Roman" w:cs="Times New Roman"/>
          <w:b/>
          <w:bCs/>
          <w:szCs w:val="24"/>
        </w:rPr>
        <w:tab/>
      </w:r>
      <w:r w:rsidR="00620F1C">
        <w:rPr>
          <w:rFonts w:eastAsia="Times New Roman" w:cs="Times New Roman"/>
          <w:bCs/>
          <w:szCs w:val="24"/>
        </w:rPr>
        <w:t>IP</w:t>
      </w:r>
      <w:r w:rsidR="00EF59EF">
        <w:rPr>
          <w:rFonts w:eastAsia="Times New Roman" w:cs="Times New Roman"/>
          <w:bCs/>
          <w:szCs w:val="24"/>
        </w:rPr>
        <w:t>VF</w:t>
      </w:r>
      <w:r w:rsidR="00330822" w:rsidRPr="00330822">
        <w:rPr>
          <w:rFonts w:eastAsia="Times New Roman" w:cs="Times New Roman"/>
          <w:bCs/>
          <w:szCs w:val="24"/>
        </w:rPr>
        <w:t xml:space="preserve"> </w:t>
      </w:r>
      <w:r w:rsidR="00102D20">
        <w:rPr>
          <w:rFonts w:eastAsia="Times New Roman" w:cs="Times New Roman"/>
          <w:bCs/>
          <w:szCs w:val="24"/>
        </w:rPr>
        <w:t>101 1015</w:t>
      </w:r>
      <w:r w:rsidR="00330822" w:rsidRPr="00330822">
        <w:rPr>
          <w:rFonts w:eastAsia="Times New Roman" w:cs="Times New Roman"/>
          <w:bCs/>
          <w:szCs w:val="24"/>
        </w:rPr>
        <w:t xml:space="preserve"> ATMT </w:t>
      </w:r>
      <w:r w:rsidR="00EF59EF">
        <w:rPr>
          <w:rFonts w:eastAsia="Times New Roman" w:cs="Times New Roman"/>
          <w:bCs/>
          <w:szCs w:val="24"/>
        </w:rPr>
        <w:t>Variable Frequency Drives</w:t>
      </w:r>
      <w:r w:rsidR="00330822" w:rsidRPr="00330822">
        <w:rPr>
          <w:rFonts w:eastAsia="Times New Roman" w:cs="Times New Roman"/>
          <w:bCs/>
          <w:szCs w:val="24"/>
        </w:rPr>
        <w:t xml:space="preserve"> P</w:t>
      </w:r>
      <w:r w:rsidR="00FA0064">
        <w:rPr>
          <w:rFonts w:eastAsia="Times New Roman" w:cs="Times New Roman"/>
          <w:bCs/>
          <w:szCs w:val="24"/>
        </w:rPr>
        <w:t>PT</w:t>
      </w:r>
      <w:r w:rsidR="00330822" w:rsidRPr="00330822">
        <w:rPr>
          <w:rFonts w:eastAsia="Times New Roman" w:cs="Times New Roman"/>
          <w:bCs/>
          <w:szCs w:val="24"/>
        </w:rPr>
        <w:t xml:space="preserve"> Presentation</w:t>
      </w:r>
    </w:p>
    <w:p w:rsidR="00A33354" w:rsidRDefault="00330822" w:rsidP="00EF59EF">
      <w:pPr>
        <w:tabs>
          <w:tab w:val="left" w:pos="2160"/>
        </w:tabs>
        <w:spacing w:before="100" w:beforeAutospacing="1" w:after="100" w:afterAutospacing="1" w:line="360" w:lineRule="auto"/>
        <w:contextualSpacing/>
        <w:rPr>
          <w:bCs/>
        </w:rPr>
      </w:pPr>
      <w:r>
        <w:rPr>
          <w:rFonts w:eastAsia="Times New Roman" w:cs="Times New Roman"/>
          <w:b/>
          <w:bCs/>
          <w:szCs w:val="24"/>
        </w:rPr>
        <w:tab/>
      </w:r>
      <w:r>
        <w:rPr>
          <w:rFonts w:eastAsia="Times New Roman" w:cs="Times New Roman"/>
          <w:b/>
          <w:bCs/>
          <w:szCs w:val="24"/>
        </w:rPr>
        <w:tab/>
      </w:r>
      <w:r w:rsidR="00EF59EF" w:rsidRPr="00EF59EF">
        <w:rPr>
          <w:rFonts w:eastAsia="Times New Roman" w:cs="Times New Roman"/>
          <w:bCs/>
          <w:szCs w:val="24"/>
        </w:rPr>
        <w:t>W</w:t>
      </w:r>
      <w:r w:rsidR="00381B0C">
        <w:rPr>
          <w:bCs/>
        </w:rPr>
        <w:t>B</w:t>
      </w:r>
      <w:r w:rsidR="00EF59EF">
        <w:rPr>
          <w:bCs/>
        </w:rPr>
        <w:t>VF</w:t>
      </w:r>
      <w:r w:rsidR="00FA0064" w:rsidRPr="002A5C3D">
        <w:rPr>
          <w:bCs/>
        </w:rPr>
        <w:t xml:space="preserve"> </w:t>
      </w:r>
      <w:r w:rsidR="00102D20">
        <w:rPr>
          <w:bCs/>
        </w:rPr>
        <w:t>101</w:t>
      </w:r>
      <w:r w:rsidR="00FA0064" w:rsidRPr="002A5C3D">
        <w:rPr>
          <w:bCs/>
        </w:rPr>
        <w:t xml:space="preserve"> </w:t>
      </w:r>
      <w:r w:rsidR="00EF59EF">
        <w:rPr>
          <w:bCs/>
        </w:rPr>
        <w:t>121</w:t>
      </w:r>
      <w:r w:rsidR="00102D20">
        <w:rPr>
          <w:bCs/>
        </w:rPr>
        <w:t>5</w:t>
      </w:r>
      <w:r w:rsidR="00FA0064" w:rsidRPr="002A5C3D">
        <w:rPr>
          <w:bCs/>
        </w:rPr>
        <w:t xml:space="preserve"> ATMT </w:t>
      </w:r>
      <w:r w:rsidR="00EF59EF">
        <w:rPr>
          <w:bCs/>
        </w:rPr>
        <w:t>Variable Frequency Drives</w:t>
      </w:r>
      <w:r w:rsidR="00381B0C">
        <w:rPr>
          <w:bCs/>
        </w:rPr>
        <w:t xml:space="preserve"> </w:t>
      </w:r>
      <w:r w:rsidR="00EF59EF">
        <w:rPr>
          <w:bCs/>
        </w:rPr>
        <w:t>Workb</w:t>
      </w:r>
      <w:r w:rsidR="00381B0C">
        <w:rPr>
          <w:bCs/>
        </w:rPr>
        <w:t>ook</w:t>
      </w:r>
      <w:r w:rsidR="00FA0064">
        <w:rPr>
          <w:bCs/>
        </w:rPr>
        <w:tab/>
      </w:r>
      <w:r w:rsidR="00FA0064">
        <w:rPr>
          <w:bCs/>
        </w:rPr>
        <w:tab/>
      </w:r>
      <w:r w:rsidR="00FA0064">
        <w:rPr>
          <w:bCs/>
        </w:rPr>
        <w:tab/>
      </w:r>
      <w:r w:rsidR="00380B9E">
        <w:rPr>
          <w:bCs/>
        </w:rPr>
        <w:t xml:space="preserve">REET </w:t>
      </w:r>
      <w:r w:rsidR="00102D20">
        <w:rPr>
          <w:bCs/>
        </w:rPr>
        <w:t>101</w:t>
      </w:r>
      <w:r w:rsidR="00380B9E">
        <w:rPr>
          <w:bCs/>
        </w:rPr>
        <w:t xml:space="preserve"> 1</w:t>
      </w:r>
      <w:r w:rsidR="00102D20">
        <w:rPr>
          <w:bCs/>
        </w:rPr>
        <w:t>115</w:t>
      </w:r>
      <w:r w:rsidR="00380B9E">
        <w:rPr>
          <w:bCs/>
        </w:rPr>
        <w:t xml:space="preserve"> ATMT Electrical Troubleshooting Reference Guide</w:t>
      </w:r>
    </w:p>
    <w:p w:rsidR="00EF59EF" w:rsidRDefault="00A33354" w:rsidP="00C71BA2">
      <w:pPr>
        <w:tabs>
          <w:tab w:val="left" w:pos="2160"/>
        </w:tabs>
        <w:spacing w:before="100" w:beforeAutospacing="1" w:after="100" w:afterAutospacing="1"/>
        <w:contextualSpacing/>
        <w:rPr>
          <w:bCs/>
        </w:rPr>
      </w:pPr>
      <w:r>
        <w:rPr>
          <w:bCs/>
        </w:rPr>
        <w:tab/>
      </w:r>
      <w:r>
        <w:rPr>
          <w:bCs/>
        </w:rPr>
        <w:tab/>
      </w:r>
      <w:r w:rsidR="00D81FCB" w:rsidRPr="00D81FCB">
        <w:rPr>
          <w:bCs/>
        </w:rPr>
        <w:t>Standard A/V equipment</w:t>
      </w:r>
      <w:r w:rsidR="00D81FCB">
        <w:rPr>
          <w:bCs/>
        </w:rPr>
        <w:t>, whiteboard</w:t>
      </w:r>
    </w:p>
    <w:p w:rsidR="00C71BA2" w:rsidRDefault="00C71BA2" w:rsidP="00C71BA2">
      <w:pPr>
        <w:tabs>
          <w:tab w:val="left" w:pos="2160"/>
        </w:tabs>
        <w:spacing w:before="100" w:beforeAutospacing="1" w:after="100" w:afterAutospacing="1"/>
        <w:contextualSpacing/>
        <w:rPr>
          <w:b/>
        </w:rPr>
      </w:pPr>
    </w:p>
    <w:p w:rsidR="007B11DC" w:rsidRDefault="007B11DC" w:rsidP="0050465F">
      <w:pPr>
        <w:pStyle w:val="SgSubhead"/>
      </w:pPr>
      <w:r>
        <w:br w:type="page"/>
      </w:r>
    </w:p>
    <w:p w:rsidR="0050465F" w:rsidRPr="002B0C40" w:rsidRDefault="0050465F" w:rsidP="0050465F">
      <w:pPr>
        <w:pStyle w:val="SgSubhead"/>
      </w:pPr>
      <w:r>
        <w:lastRenderedPageBreak/>
        <w:t>Training Outcomes</w:t>
      </w:r>
    </w:p>
    <w:p w:rsidR="00CC5CE4" w:rsidRDefault="0050465F" w:rsidP="00381B0C">
      <w:pPr>
        <w:pStyle w:val="ListParagraph"/>
        <w:tabs>
          <w:tab w:val="left" w:pos="2160"/>
        </w:tabs>
        <w:spacing w:before="100" w:beforeAutospacing="1" w:after="100" w:afterAutospacing="1" w:line="360" w:lineRule="auto"/>
        <w:ind w:left="1080" w:hanging="1080"/>
        <w:rPr>
          <w:rFonts w:cs="Times New Roman"/>
          <w:szCs w:val="24"/>
        </w:rPr>
      </w:pPr>
      <w:r>
        <w:rPr>
          <w:rFonts w:cs="Times New Roman"/>
          <w:szCs w:val="24"/>
        </w:rPr>
        <w:t>At the completion o</w:t>
      </w:r>
      <w:r w:rsidR="00CC5CE4">
        <w:rPr>
          <w:rFonts w:cs="Times New Roman"/>
          <w:szCs w:val="24"/>
        </w:rPr>
        <w:t>f the course, students will learn</w:t>
      </w:r>
      <w:r>
        <w:rPr>
          <w:rFonts w:cs="Times New Roman"/>
          <w:szCs w:val="24"/>
        </w:rPr>
        <w:t>:</w:t>
      </w:r>
    </w:p>
    <w:p w:rsidR="00EF59EF" w:rsidRPr="00EF59EF" w:rsidRDefault="00EF59EF" w:rsidP="00EF59EF">
      <w:pPr>
        <w:pStyle w:val="ListParagraph"/>
        <w:numPr>
          <w:ilvl w:val="0"/>
          <w:numId w:val="17"/>
        </w:numPr>
        <w:tabs>
          <w:tab w:val="left" w:pos="2160"/>
        </w:tabs>
        <w:spacing w:before="100" w:beforeAutospacing="1" w:after="100" w:afterAutospacing="1" w:line="360" w:lineRule="auto"/>
        <w:rPr>
          <w:rFonts w:cs="Times New Roman"/>
          <w:szCs w:val="24"/>
        </w:rPr>
      </w:pPr>
      <w:r w:rsidRPr="00EF59EF">
        <w:rPr>
          <w:rFonts w:cs="Times New Roman"/>
          <w:szCs w:val="24"/>
        </w:rPr>
        <w:t>Where and how VFDs are used in the workplace</w:t>
      </w:r>
    </w:p>
    <w:p w:rsidR="00EF59EF" w:rsidRPr="00EF59EF" w:rsidRDefault="00EF59EF" w:rsidP="00EF59EF">
      <w:pPr>
        <w:pStyle w:val="ListParagraph"/>
        <w:numPr>
          <w:ilvl w:val="0"/>
          <w:numId w:val="17"/>
        </w:numPr>
        <w:tabs>
          <w:tab w:val="left" w:pos="2160"/>
        </w:tabs>
        <w:spacing w:before="100" w:beforeAutospacing="1" w:after="100" w:afterAutospacing="1" w:line="360" w:lineRule="auto"/>
        <w:rPr>
          <w:rFonts w:cs="Times New Roman"/>
          <w:szCs w:val="24"/>
        </w:rPr>
      </w:pPr>
      <w:r w:rsidRPr="00EF59EF">
        <w:rPr>
          <w:rFonts w:cs="Times New Roman"/>
          <w:szCs w:val="24"/>
        </w:rPr>
        <w:t>How VFDs can improve efficiency, safety and cost savings in a variety of applications</w:t>
      </w:r>
    </w:p>
    <w:p w:rsidR="00EF59EF" w:rsidRPr="00EF59EF" w:rsidRDefault="00EF59EF" w:rsidP="00EF59EF">
      <w:pPr>
        <w:pStyle w:val="ListParagraph"/>
        <w:numPr>
          <w:ilvl w:val="0"/>
          <w:numId w:val="17"/>
        </w:numPr>
        <w:tabs>
          <w:tab w:val="left" w:pos="2160"/>
        </w:tabs>
        <w:spacing w:before="100" w:beforeAutospacing="1" w:after="100" w:afterAutospacing="1" w:line="360" w:lineRule="auto"/>
        <w:rPr>
          <w:rFonts w:cs="Times New Roman"/>
          <w:szCs w:val="24"/>
        </w:rPr>
      </w:pPr>
      <w:r w:rsidRPr="00EF59EF">
        <w:rPr>
          <w:rFonts w:cs="Times New Roman"/>
          <w:szCs w:val="24"/>
        </w:rPr>
        <w:t>How to read and understand electrical drawings in the design or troubleshooting of a VFD application</w:t>
      </w:r>
    </w:p>
    <w:p w:rsidR="00EF59EF" w:rsidRPr="00EF59EF" w:rsidRDefault="00EF59EF" w:rsidP="00EF59EF">
      <w:pPr>
        <w:pStyle w:val="ListParagraph"/>
        <w:numPr>
          <w:ilvl w:val="0"/>
          <w:numId w:val="17"/>
        </w:numPr>
        <w:tabs>
          <w:tab w:val="left" w:pos="2160"/>
        </w:tabs>
        <w:spacing w:before="100" w:beforeAutospacing="1" w:after="100" w:afterAutospacing="1" w:line="360" w:lineRule="auto"/>
        <w:rPr>
          <w:rFonts w:cs="Times New Roman"/>
          <w:szCs w:val="24"/>
        </w:rPr>
      </w:pPr>
      <w:r w:rsidRPr="00EF59EF">
        <w:rPr>
          <w:rFonts w:cs="Times New Roman"/>
          <w:szCs w:val="24"/>
        </w:rPr>
        <w:t xml:space="preserve">How the VFD relates to the motor to accomplish a desired objective  </w:t>
      </w:r>
    </w:p>
    <w:p w:rsidR="00EF59EF" w:rsidRPr="00EF59EF" w:rsidRDefault="00EF59EF" w:rsidP="00EF59EF">
      <w:pPr>
        <w:pStyle w:val="ListParagraph"/>
        <w:numPr>
          <w:ilvl w:val="0"/>
          <w:numId w:val="17"/>
        </w:numPr>
        <w:tabs>
          <w:tab w:val="left" w:pos="2160"/>
        </w:tabs>
        <w:spacing w:before="100" w:beforeAutospacing="1" w:after="100" w:afterAutospacing="1" w:line="360" w:lineRule="auto"/>
        <w:rPr>
          <w:rFonts w:cs="Times New Roman"/>
          <w:szCs w:val="24"/>
        </w:rPr>
      </w:pPr>
      <w:r w:rsidRPr="00EF59EF">
        <w:rPr>
          <w:rFonts w:cs="Times New Roman"/>
          <w:szCs w:val="24"/>
        </w:rPr>
        <w:t>Types of VFDs and their various options and capabilities</w:t>
      </w:r>
    </w:p>
    <w:p w:rsidR="00EF59EF" w:rsidRPr="00EF59EF" w:rsidRDefault="00EF59EF" w:rsidP="00EF59EF">
      <w:pPr>
        <w:pStyle w:val="ListParagraph"/>
        <w:numPr>
          <w:ilvl w:val="0"/>
          <w:numId w:val="17"/>
        </w:numPr>
        <w:tabs>
          <w:tab w:val="left" w:pos="2160"/>
        </w:tabs>
        <w:spacing w:before="100" w:beforeAutospacing="1" w:after="100" w:afterAutospacing="1" w:line="360" w:lineRule="auto"/>
        <w:rPr>
          <w:rFonts w:cs="Times New Roman"/>
          <w:szCs w:val="24"/>
        </w:rPr>
      </w:pPr>
      <w:r w:rsidRPr="00EF59EF">
        <w:rPr>
          <w:rFonts w:cs="Times New Roman"/>
          <w:szCs w:val="24"/>
        </w:rPr>
        <w:t>Application of VFD technology to your specific needs</w:t>
      </w:r>
    </w:p>
    <w:p w:rsidR="00EF59EF" w:rsidRPr="00EF59EF" w:rsidRDefault="00EF59EF" w:rsidP="00EF59EF">
      <w:pPr>
        <w:pStyle w:val="ListParagraph"/>
        <w:numPr>
          <w:ilvl w:val="0"/>
          <w:numId w:val="17"/>
        </w:numPr>
        <w:tabs>
          <w:tab w:val="left" w:pos="2160"/>
        </w:tabs>
        <w:spacing w:before="100" w:beforeAutospacing="1" w:after="100" w:afterAutospacing="1" w:line="360" w:lineRule="auto"/>
        <w:rPr>
          <w:rFonts w:cs="Times New Roman"/>
          <w:szCs w:val="24"/>
        </w:rPr>
      </w:pPr>
      <w:r w:rsidRPr="00EF59EF">
        <w:rPr>
          <w:rFonts w:cs="Times New Roman"/>
          <w:szCs w:val="24"/>
        </w:rPr>
        <w:t>How to install a VFD</w:t>
      </w:r>
    </w:p>
    <w:p w:rsidR="00EF59EF" w:rsidRPr="00EF59EF" w:rsidRDefault="00EF59EF" w:rsidP="00EF59EF">
      <w:pPr>
        <w:pStyle w:val="ListParagraph"/>
        <w:numPr>
          <w:ilvl w:val="0"/>
          <w:numId w:val="17"/>
        </w:numPr>
        <w:tabs>
          <w:tab w:val="left" w:pos="2160"/>
        </w:tabs>
        <w:spacing w:before="100" w:beforeAutospacing="1" w:after="100" w:afterAutospacing="1" w:line="360" w:lineRule="auto"/>
        <w:rPr>
          <w:rFonts w:cs="Times New Roman"/>
          <w:szCs w:val="24"/>
        </w:rPr>
      </w:pPr>
      <w:r w:rsidRPr="00EF59EF">
        <w:rPr>
          <w:rFonts w:cs="Times New Roman"/>
          <w:szCs w:val="24"/>
        </w:rPr>
        <w:t>VFD setup and programming</w:t>
      </w:r>
    </w:p>
    <w:p w:rsidR="00EF59EF" w:rsidRPr="00EF59EF" w:rsidRDefault="00EF59EF" w:rsidP="00EF59EF">
      <w:pPr>
        <w:pStyle w:val="ListParagraph"/>
        <w:numPr>
          <w:ilvl w:val="0"/>
          <w:numId w:val="17"/>
        </w:numPr>
        <w:tabs>
          <w:tab w:val="left" w:pos="2160"/>
        </w:tabs>
        <w:spacing w:before="100" w:beforeAutospacing="1" w:after="100" w:afterAutospacing="1" w:line="360" w:lineRule="auto"/>
        <w:rPr>
          <w:rFonts w:cs="Times New Roman"/>
          <w:szCs w:val="24"/>
        </w:rPr>
      </w:pPr>
      <w:r w:rsidRPr="00EF59EF">
        <w:rPr>
          <w:rFonts w:cs="Times New Roman"/>
          <w:szCs w:val="24"/>
        </w:rPr>
        <w:t>Hard wiring and grounding of VFDs</w:t>
      </w:r>
    </w:p>
    <w:p w:rsidR="00EF59EF" w:rsidRPr="00EF59EF" w:rsidRDefault="00EF59EF" w:rsidP="00EF59EF">
      <w:pPr>
        <w:pStyle w:val="ListParagraph"/>
        <w:numPr>
          <w:ilvl w:val="0"/>
          <w:numId w:val="17"/>
        </w:numPr>
        <w:tabs>
          <w:tab w:val="left" w:pos="2160"/>
        </w:tabs>
        <w:spacing w:before="100" w:beforeAutospacing="1" w:after="100" w:afterAutospacing="1" w:line="360" w:lineRule="auto"/>
        <w:rPr>
          <w:rFonts w:cs="Times New Roman"/>
          <w:szCs w:val="24"/>
        </w:rPr>
      </w:pPr>
      <w:r w:rsidRPr="00EF59EF">
        <w:rPr>
          <w:rFonts w:cs="Times New Roman"/>
          <w:szCs w:val="24"/>
        </w:rPr>
        <w:t>VFD control for constant torque or variable torque applications</w:t>
      </w:r>
    </w:p>
    <w:p w:rsidR="00EF59EF" w:rsidRPr="00EF59EF" w:rsidRDefault="00EF59EF" w:rsidP="00EF59EF">
      <w:pPr>
        <w:pStyle w:val="ListParagraph"/>
        <w:numPr>
          <w:ilvl w:val="0"/>
          <w:numId w:val="17"/>
        </w:numPr>
        <w:tabs>
          <w:tab w:val="left" w:pos="2160"/>
        </w:tabs>
        <w:spacing w:before="100" w:beforeAutospacing="1" w:after="100" w:afterAutospacing="1" w:line="360" w:lineRule="auto"/>
        <w:rPr>
          <w:rFonts w:cs="Times New Roman"/>
          <w:szCs w:val="24"/>
        </w:rPr>
      </w:pPr>
      <w:r w:rsidRPr="00EF59EF">
        <w:rPr>
          <w:rFonts w:cs="Times New Roman"/>
          <w:szCs w:val="24"/>
        </w:rPr>
        <w:t>How to get optimum performance from your VFD</w:t>
      </w:r>
    </w:p>
    <w:p w:rsidR="00EF59EF" w:rsidRPr="00EF59EF" w:rsidRDefault="00EF59EF" w:rsidP="00EF59EF">
      <w:pPr>
        <w:pStyle w:val="ListParagraph"/>
        <w:numPr>
          <w:ilvl w:val="0"/>
          <w:numId w:val="17"/>
        </w:numPr>
        <w:tabs>
          <w:tab w:val="left" w:pos="2160"/>
        </w:tabs>
        <w:spacing w:before="100" w:beforeAutospacing="1" w:after="100" w:afterAutospacing="1" w:line="360" w:lineRule="auto"/>
        <w:rPr>
          <w:rFonts w:cs="Times New Roman"/>
          <w:szCs w:val="24"/>
        </w:rPr>
      </w:pPr>
      <w:r w:rsidRPr="00EF59EF">
        <w:rPr>
          <w:rFonts w:cs="Times New Roman"/>
          <w:szCs w:val="24"/>
        </w:rPr>
        <w:t>The importance of monitoring your VFD</w:t>
      </w:r>
    </w:p>
    <w:p w:rsidR="00EF59EF" w:rsidRPr="00EF59EF" w:rsidRDefault="00EF59EF" w:rsidP="00EF59EF">
      <w:pPr>
        <w:pStyle w:val="ListParagraph"/>
        <w:numPr>
          <w:ilvl w:val="0"/>
          <w:numId w:val="17"/>
        </w:numPr>
        <w:tabs>
          <w:tab w:val="left" w:pos="2160"/>
        </w:tabs>
        <w:spacing w:before="100" w:beforeAutospacing="1" w:after="100" w:afterAutospacing="1" w:line="360" w:lineRule="auto"/>
        <w:rPr>
          <w:rFonts w:cs="Times New Roman"/>
          <w:szCs w:val="24"/>
        </w:rPr>
      </w:pPr>
      <w:r w:rsidRPr="00EF59EF">
        <w:rPr>
          <w:rFonts w:cs="Times New Roman"/>
          <w:szCs w:val="24"/>
        </w:rPr>
        <w:t>Maintenance considerations for a VFD</w:t>
      </w:r>
    </w:p>
    <w:p w:rsidR="00EF59EF" w:rsidRPr="00EF59EF" w:rsidRDefault="00EF59EF" w:rsidP="00EF59EF">
      <w:pPr>
        <w:pStyle w:val="ListParagraph"/>
        <w:numPr>
          <w:ilvl w:val="0"/>
          <w:numId w:val="17"/>
        </w:numPr>
        <w:tabs>
          <w:tab w:val="left" w:pos="2160"/>
        </w:tabs>
        <w:spacing w:before="100" w:beforeAutospacing="1" w:after="100" w:afterAutospacing="1" w:line="360" w:lineRule="auto"/>
        <w:rPr>
          <w:rFonts w:cs="Times New Roman"/>
          <w:szCs w:val="24"/>
        </w:rPr>
      </w:pPr>
      <w:r w:rsidRPr="00EF59EF">
        <w:rPr>
          <w:rFonts w:cs="Times New Roman"/>
          <w:szCs w:val="24"/>
        </w:rPr>
        <w:t>Identifying and isolating a VFD problem from a motor problem</w:t>
      </w:r>
    </w:p>
    <w:p w:rsidR="00EF59EF" w:rsidRPr="00EF59EF" w:rsidRDefault="00EF59EF" w:rsidP="00EF59EF">
      <w:pPr>
        <w:pStyle w:val="ListParagraph"/>
        <w:numPr>
          <w:ilvl w:val="0"/>
          <w:numId w:val="17"/>
        </w:numPr>
        <w:tabs>
          <w:tab w:val="left" w:pos="2160"/>
        </w:tabs>
        <w:spacing w:before="100" w:beforeAutospacing="1" w:after="100" w:afterAutospacing="1" w:line="360" w:lineRule="auto"/>
        <w:rPr>
          <w:rFonts w:cs="Times New Roman"/>
          <w:szCs w:val="24"/>
        </w:rPr>
      </w:pPr>
      <w:r w:rsidRPr="00EF59EF">
        <w:rPr>
          <w:rFonts w:cs="Times New Roman"/>
          <w:szCs w:val="24"/>
        </w:rPr>
        <w:t>VFD Troubleshooting tricks and techniques</w:t>
      </w:r>
    </w:p>
    <w:p w:rsidR="00EF59EF" w:rsidRPr="00EF59EF" w:rsidRDefault="00EF59EF" w:rsidP="00EF59EF">
      <w:pPr>
        <w:pStyle w:val="ListParagraph"/>
        <w:numPr>
          <w:ilvl w:val="0"/>
          <w:numId w:val="17"/>
        </w:numPr>
        <w:tabs>
          <w:tab w:val="left" w:pos="2160"/>
        </w:tabs>
        <w:spacing w:before="100" w:beforeAutospacing="1" w:after="100" w:afterAutospacing="1" w:line="360" w:lineRule="auto"/>
        <w:rPr>
          <w:rFonts w:cs="Times New Roman"/>
          <w:szCs w:val="24"/>
        </w:rPr>
      </w:pPr>
      <w:r w:rsidRPr="00EF59EF">
        <w:rPr>
          <w:rFonts w:cs="Times New Roman"/>
          <w:szCs w:val="24"/>
        </w:rPr>
        <w:t xml:space="preserve">How to find and fix the most common VFD problems </w:t>
      </w:r>
    </w:p>
    <w:p w:rsidR="00EF59EF" w:rsidRPr="00EF59EF" w:rsidRDefault="00EF59EF" w:rsidP="00EF59EF">
      <w:pPr>
        <w:pStyle w:val="ListParagraph"/>
        <w:numPr>
          <w:ilvl w:val="0"/>
          <w:numId w:val="17"/>
        </w:numPr>
        <w:tabs>
          <w:tab w:val="left" w:pos="2160"/>
        </w:tabs>
        <w:spacing w:before="100" w:beforeAutospacing="1" w:after="100" w:afterAutospacing="1" w:line="360" w:lineRule="auto"/>
        <w:rPr>
          <w:rFonts w:cs="Times New Roman"/>
          <w:szCs w:val="24"/>
        </w:rPr>
      </w:pPr>
      <w:r w:rsidRPr="00EF59EF">
        <w:rPr>
          <w:rFonts w:cs="Times New Roman"/>
          <w:szCs w:val="24"/>
        </w:rPr>
        <w:t>Other VFD best-practices</w:t>
      </w:r>
    </w:p>
    <w:p w:rsidR="001D001C" w:rsidRPr="002B0C40" w:rsidRDefault="001D001C" w:rsidP="00CC5CE4">
      <w:pPr>
        <w:pStyle w:val="SgSubhead"/>
      </w:pPr>
      <w:r>
        <w:t>Course Outline</w:t>
      </w:r>
    </w:p>
    <w:p w:rsidR="00EF59EF" w:rsidRPr="00EF59EF" w:rsidRDefault="00EF59EF" w:rsidP="00763A77">
      <w:pPr>
        <w:spacing w:before="100" w:beforeAutospacing="1" w:after="0"/>
        <w:ind w:left="870" w:hanging="870"/>
        <w:contextualSpacing/>
        <w:jc w:val="both"/>
        <w:textAlignment w:val="top"/>
        <w:rPr>
          <w:rFonts w:eastAsia="Times New Roman" w:cs="Times New Roman"/>
          <w:b/>
          <w:color w:val="000000"/>
          <w:szCs w:val="24"/>
        </w:rPr>
      </w:pPr>
      <w:r w:rsidRPr="00EF59EF">
        <w:rPr>
          <w:rFonts w:eastAsia="Times New Roman" w:cs="Times New Roman"/>
          <w:b/>
          <w:color w:val="000000"/>
          <w:szCs w:val="24"/>
        </w:rPr>
        <w:t>VFD Safety Review</w:t>
      </w:r>
    </w:p>
    <w:p w:rsidR="00EF59EF" w:rsidRPr="00EF59EF" w:rsidRDefault="00EF59EF" w:rsidP="00763A77">
      <w:pPr>
        <w:pStyle w:val="ListParagraph"/>
        <w:numPr>
          <w:ilvl w:val="0"/>
          <w:numId w:val="18"/>
        </w:numPr>
        <w:spacing w:after="0"/>
        <w:jc w:val="both"/>
        <w:textAlignment w:val="top"/>
        <w:rPr>
          <w:rFonts w:eastAsia="Times New Roman" w:cs="Times New Roman"/>
          <w:color w:val="000000"/>
          <w:szCs w:val="24"/>
        </w:rPr>
      </w:pPr>
      <w:r w:rsidRPr="00EF59EF">
        <w:rPr>
          <w:rFonts w:eastAsia="Times New Roman" w:cs="Times New Roman"/>
          <w:color w:val="000000"/>
          <w:szCs w:val="24"/>
        </w:rPr>
        <w:t>Electrical Hazards</w:t>
      </w:r>
    </w:p>
    <w:p w:rsidR="00EF59EF" w:rsidRPr="00EF59EF" w:rsidRDefault="00EF59EF" w:rsidP="00763A77">
      <w:pPr>
        <w:pStyle w:val="ListParagraph"/>
        <w:numPr>
          <w:ilvl w:val="0"/>
          <w:numId w:val="18"/>
        </w:numPr>
        <w:spacing w:after="0"/>
        <w:jc w:val="both"/>
        <w:textAlignment w:val="top"/>
        <w:rPr>
          <w:rFonts w:eastAsia="Times New Roman" w:cs="Times New Roman"/>
          <w:color w:val="000000"/>
          <w:szCs w:val="24"/>
        </w:rPr>
      </w:pPr>
      <w:r w:rsidRPr="00EF59EF">
        <w:rPr>
          <w:rFonts w:eastAsia="Times New Roman" w:cs="Times New Roman"/>
          <w:color w:val="000000"/>
          <w:szCs w:val="24"/>
        </w:rPr>
        <w:t>LOTO (Lockout – Tagout)</w:t>
      </w:r>
    </w:p>
    <w:p w:rsidR="00EF59EF" w:rsidRPr="00EF59EF" w:rsidRDefault="00EF59EF" w:rsidP="00763A77">
      <w:pPr>
        <w:pStyle w:val="ListParagraph"/>
        <w:numPr>
          <w:ilvl w:val="0"/>
          <w:numId w:val="18"/>
        </w:numPr>
        <w:spacing w:after="0"/>
        <w:jc w:val="both"/>
        <w:textAlignment w:val="top"/>
        <w:rPr>
          <w:rFonts w:eastAsia="Times New Roman" w:cs="Times New Roman"/>
          <w:color w:val="000000"/>
          <w:szCs w:val="24"/>
        </w:rPr>
      </w:pPr>
      <w:r w:rsidRPr="00EF59EF">
        <w:rPr>
          <w:rFonts w:eastAsia="Times New Roman" w:cs="Times New Roman"/>
          <w:color w:val="000000"/>
          <w:szCs w:val="24"/>
        </w:rPr>
        <w:t>Personal Protective Equipment &amp; Insulated Tools</w:t>
      </w:r>
    </w:p>
    <w:p w:rsidR="00EF59EF" w:rsidRPr="00EF59EF" w:rsidRDefault="00EF59EF" w:rsidP="00763A77">
      <w:pPr>
        <w:spacing w:before="100" w:beforeAutospacing="1" w:after="0"/>
        <w:ind w:left="870" w:hanging="870"/>
        <w:contextualSpacing/>
        <w:jc w:val="both"/>
        <w:textAlignment w:val="top"/>
        <w:rPr>
          <w:rFonts w:eastAsia="Times New Roman" w:cs="Times New Roman"/>
          <w:b/>
          <w:color w:val="000000"/>
          <w:szCs w:val="24"/>
        </w:rPr>
      </w:pPr>
      <w:r w:rsidRPr="00EF59EF">
        <w:rPr>
          <w:rFonts w:eastAsia="Times New Roman" w:cs="Times New Roman"/>
          <w:b/>
          <w:color w:val="000000"/>
          <w:szCs w:val="24"/>
        </w:rPr>
        <w:t>E</w:t>
      </w:r>
      <w:r>
        <w:rPr>
          <w:rFonts w:eastAsia="Times New Roman" w:cs="Times New Roman"/>
          <w:b/>
          <w:color w:val="000000"/>
          <w:szCs w:val="24"/>
        </w:rPr>
        <w:t>lectrical Basics Review</w:t>
      </w:r>
    </w:p>
    <w:p w:rsidR="00EF59EF" w:rsidRPr="00EF59EF" w:rsidRDefault="00EF59EF" w:rsidP="00763A77">
      <w:pPr>
        <w:pStyle w:val="ListParagraph"/>
        <w:numPr>
          <w:ilvl w:val="0"/>
          <w:numId w:val="18"/>
        </w:numPr>
        <w:spacing w:after="0"/>
        <w:jc w:val="both"/>
        <w:textAlignment w:val="top"/>
        <w:rPr>
          <w:rFonts w:eastAsia="Times New Roman" w:cs="Times New Roman"/>
          <w:color w:val="000000"/>
          <w:szCs w:val="24"/>
        </w:rPr>
      </w:pPr>
      <w:r w:rsidRPr="00EF59EF">
        <w:rPr>
          <w:rFonts w:eastAsia="Times New Roman" w:cs="Times New Roman"/>
          <w:color w:val="000000"/>
          <w:szCs w:val="24"/>
        </w:rPr>
        <w:t>Mulitmeter, Clamp-On, Megohmmeter</w:t>
      </w:r>
    </w:p>
    <w:p w:rsidR="00EF59EF" w:rsidRPr="00EF59EF" w:rsidRDefault="00EF59EF" w:rsidP="00763A77">
      <w:pPr>
        <w:pStyle w:val="ListParagraph"/>
        <w:numPr>
          <w:ilvl w:val="0"/>
          <w:numId w:val="18"/>
        </w:numPr>
        <w:spacing w:after="0"/>
        <w:jc w:val="both"/>
        <w:textAlignment w:val="top"/>
        <w:rPr>
          <w:rFonts w:eastAsia="Times New Roman" w:cs="Times New Roman"/>
          <w:color w:val="000000"/>
          <w:szCs w:val="24"/>
        </w:rPr>
      </w:pPr>
      <w:r w:rsidRPr="00EF59EF">
        <w:rPr>
          <w:rFonts w:eastAsia="Times New Roman" w:cs="Times New Roman"/>
          <w:color w:val="000000"/>
          <w:szCs w:val="24"/>
        </w:rPr>
        <w:t>Single Phase and Three Phase Motors</w:t>
      </w:r>
    </w:p>
    <w:p w:rsidR="00EF59EF" w:rsidRPr="00EF59EF" w:rsidRDefault="00EF59EF" w:rsidP="00763A77">
      <w:pPr>
        <w:pStyle w:val="ListParagraph"/>
        <w:numPr>
          <w:ilvl w:val="0"/>
          <w:numId w:val="18"/>
        </w:numPr>
        <w:spacing w:after="0"/>
        <w:jc w:val="both"/>
        <w:textAlignment w:val="top"/>
        <w:rPr>
          <w:rFonts w:eastAsia="Times New Roman" w:cs="Times New Roman"/>
          <w:color w:val="000000"/>
          <w:szCs w:val="24"/>
        </w:rPr>
      </w:pPr>
      <w:r w:rsidRPr="00EF59EF">
        <w:rPr>
          <w:rFonts w:eastAsia="Times New Roman" w:cs="Times New Roman"/>
          <w:color w:val="000000"/>
          <w:szCs w:val="24"/>
        </w:rPr>
        <w:t>Motor Troubleshooting and Replacement</w:t>
      </w:r>
    </w:p>
    <w:p w:rsidR="00EF59EF" w:rsidRDefault="00EF59EF" w:rsidP="00763A77">
      <w:pPr>
        <w:pStyle w:val="ListParagraph"/>
        <w:numPr>
          <w:ilvl w:val="0"/>
          <w:numId w:val="18"/>
        </w:numPr>
        <w:spacing w:after="0"/>
        <w:jc w:val="both"/>
        <w:textAlignment w:val="top"/>
        <w:rPr>
          <w:rFonts w:eastAsia="Times New Roman" w:cs="Times New Roman"/>
          <w:color w:val="000000"/>
          <w:szCs w:val="24"/>
        </w:rPr>
      </w:pPr>
      <w:r w:rsidRPr="00EF59EF">
        <w:rPr>
          <w:rFonts w:eastAsia="Times New Roman" w:cs="Times New Roman"/>
          <w:color w:val="000000"/>
          <w:szCs w:val="24"/>
        </w:rPr>
        <w:t>Basic Control Circuits &amp; Troubleshooting</w:t>
      </w:r>
    </w:p>
    <w:p w:rsidR="007B11DC" w:rsidRDefault="007B11DC" w:rsidP="007B11DC">
      <w:pPr>
        <w:pStyle w:val="ListParagraph"/>
        <w:spacing w:after="0"/>
        <w:jc w:val="both"/>
        <w:textAlignment w:val="top"/>
        <w:rPr>
          <w:rFonts w:eastAsia="Times New Roman" w:cs="Times New Roman"/>
          <w:color w:val="000000"/>
          <w:szCs w:val="24"/>
        </w:rPr>
      </w:pPr>
    </w:p>
    <w:p w:rsidR="007B11DC" w:rsidRPr="00EF59EF" w:rsidRDefault="007B11DC" w:rsidP="007B11DC">
      <w:pPr>
        <w:pStyle w:val="ListParagraph"/>
        <w:spacing w:after="0"/>
        <w:jc w:val="both"/>
        <w:textAlignment w:val="top"/>
        <w:rPr>
          <w:rFonts w:eastAsia="Times New Roman" w:cs="Times New Roman"/>
          <w:color w:val="000000"/>
          <w:szCs w:val="24"/>
        </w:rPr>
      </w:pPr>
    </w:p>
    <w:p w:rsidR="00EF59EF" w:rsidRPr="00EF59EF" w:rsidRDefault="00A33354" w:rsidP="00763A77">
      <w:pPr>
        <w:spacing w:after="0"/>
        <w:ind w:left="870" w:hanging="870"/>
        <w:contextualSpacing/>
        <w:jc w:val="both"/>
        <w:textAlignment w:val="top"/>
        <w:rPr>
          <w:rFonts w:eastAsia="Times New Roman" w:cs="Times New Roman"/>
          <w:b/>
          <w:color w:val="000000"/>
          <w:szCs w:val="24"/>
        </w:rPr>
      </w:pPr>
      <w:r>
        <w:rPr>
          <w:rFonts w:eastAsia="Times New Roman" w:cs="Times New Roman"/>
          <w:b/>
          <w:color w:val="000000"/>
          <w:szCs w:val="24"/>
        </w:rPr>
        <w:lastRenderedPageBreak/>
        <w:t>W</w:t>
      </w:r>
      <w:r w:rsidR="00E7237D">
        <w:rPr>
          <w:rFonts w:eastAsia="Times New Roman" w:cs="Times New Roman"/>
          <w:b/>
          <w:color w:val="000000"/>
          <w:szCs w:val="24"/>
        </w:rPr>
        <w:t>hat</w:t>
      </w:r>
      <w:r>
        <w:rPr>
          <w:rFonts w:eastAsia="Times New Roman" w:cs="Times New Roman"/>
          <w:b/>
          <w:color w:val="000000"/>
          <w:szCs w:val="24"/>
        </w:rPr>
        <w:t xml:space="preserve"> VFD</w:t>
      </w:r>
      <w:r w:rsidR="00E7237D">
        <w:rPr>
          <w:rFonts w:eastAsia="Times New Roman" w:cs="Times New Roman"/>
          <w:b/>
          <w:color w:val="000000"/>
          <w:szCs w:val="24"/>
        </w:rPr>
        <w:t>s Do</w:t>
      </w:r>
    </w:p>
    <w:p w:rsidR="00EF59EF" w:rsidRPr="006944E7" w:rsidRDefault="00EF59EF" w:rsidP="00763A77">
      <w:pPr>
        <w:pStyle w:val="ListParagraph"/>
        <w:numPr>
          <w:ilvl w:val="0"/>
          <w:numId w:val="19"/>
        </w:numPr>
        <w:spacing w:after="0"/>
        <w:jc w:val="both"/>
        <w:textAlignment w:val="top"/>
        <w:rPr>
          <w:rFonts w:eastAsia="Times New Roman" w:cs="Times New Roman"/>
          <w:color w:val="000000"/>
          <w:szCs w:val="24"/>
        </w:rPr>
      </w:pPr>
      <w:r w:rsidRPr="006944E7">
        <w:rPr>
          <w:rFonts w:eastAsia="Times New Roman" w:cs="Times New Roman"/>
          <w:color w:val="000000"/>
          <w:szCs w:val="24"/>
        </w:rPr>
        <w:t>Motion Control / Motor Speed</w:t>
      </w:r>
    </w:p>
    <w:p w:rsidR="00EF59EF" w:rsidRPr="006944E7" w:rsidRDefault="00EF59EF" w:rsidP="00763A77">
      <w:pPr>
        <w:pStyle w:val="ListParagraph"/>
        <w:numPr>
          <w:ilvl w:val="0"/>
          <w:numId w:val="19"/>
        </w:numPr>
        <w:spacing w:before="100" w:beforeAutospacing="1" w:after="0"/>
        <w:jc w:val="both"/>
        <w:textAlignment w:val="top"/>
        <w:rPr>
          <w:rFonts w:eastAsia="Times New Roman" w:cs="Times New Roman"/>
          <w:color w:val="000000"/>
          <w:szCs w:val="24"/>
        </w:rPr>
      </w:pPr>
      <w:r w:rsidRPr="006944E7">
        <w:rPr>
          <w:rFonts w:eastAsia="Times New Roman" w:cs="Times New Roman"/>
          <w:color w:val="000000"/>
          <w:szCs w:val="24"/>
        </w:rPr>
        <w:t>Air Flow / Liquid Flow / Pressure Control</w:t>
      </w:r>
    </w:p>
    <w:p w:rsidR="006944E7" w:rsidRDefault="00EF59EF" w:rsidP="00763A77">
      <w:pPr>
        <w:pStyle w:val="ListParagraph"/>
        <w:numPr>
          <w:ilvl w:val="0"/>
          <w:numId w:val="19"/>
        </w:numPr>
        <w:spacing w:before="100" w:beforeAutospacing="1" w:after="0"/>
        <w:jc w:val="both"/>
        <w:textAlignment w:val="top"/>
        <w:rPr>
          <w:rFonts w:eastAsia="Times New Roman" w:cs="Times New Roman"/>
          <w:color w:val="000000"/>
          <w:szCs w:val="24"/>
        </w:rPr>
      </w:pPr>
      <w:r w:rsidRPr="006944E7">
        <w:rPr>
          <w:rFonts w:eastAsia="Times New Roman" w:cs="Times New Roman"/>
          <w:color w:val="000000"/>
          <w:szCs w:val="24"/>
        </w:rPr>
        <w:t xml:space="preserve">Eliminates the need for: </w:t>
      </w:r>
    </w:p>
    <w:p w:rsidR="00EF59EF" w:rsidRPr="006944E7" w:rsidRDefault="006944E7" w:rsidP="00763A77">
      <w:pPr>
        <w:pStyle w:val="ListParagraph"/>
        <w:spacing w:after="0"/>
        <w:ind w:left="1260" w:hanging="360"/>
        <w:jc w:val="both"/>
        <w:textAlignment w:val="top"/>
        <w:rPr>
          <w:rFonts w:eastAsia="Times New Roman" w:cs="Times New Roman"/>
          <w:color w:val="000000"/>
          <w:szCs w:val="24"/>
        </w:rPr>
      </w:pPr>
      <w:r w:rsidRPr="00EF59EF">
        <w:rPr>
          <w:rFonts w:eastAsia="Times New Roman" w:cs="Times New Roman"/>
          <w:color w:val="000000"/>
          <w:szCs w:val="24"/>
        </w:rPr>
        <w:t>◦</w:t>
      </w:r>
      <w:r>
        <w:rPr>
          <w:rFonts w:eastAsia="Times New Roman" w:cs="Times New Roman"/>
          <w:color w:val="000000"/>
          <w:szCs w:val="24"/>
        </w:rPr>
        <w:t xml:space="preserve"> </w:t>
      </w:r>
      <w:r w:rsidR="00EF59EF" w:rsidRPr="006944E7">
        <w:rPr>
          <w:rFonts w:eastAsia="Times New Roman" w:cs="Times New Roman"/>
          <w:color w:val="000000"/>
          <w:szCs w:val="24"/>
        </w:rPr>
        <w:t>Variable Transmission or Sheave</w:t>
      </w:r>
    </w:p>
    <w:p w:rsidR="00EF59EF" w:rsidRPr="00EF59EF" w:rsidRDefault="006944E7" w:rsidP="00763A77">
      <w:pPr>
        <w:spacing w:after="0"/>
        <w:ind w:left="1260" w:hanging="360"/>
        <w:contextualSpacing/>
        <w:jc w:val="both"/>
        <w:textAlignment w:val="top"/>
        <w:rPr>
          <w:rFonts w:eastAsia="Times New Roman" w:cs="Times New Roman"/>
          <w:color w:val="000000"/>
          <w:szCs w:val="24"/>
        </w:rPr>
      </w:pPr>
      <w:r w:rsidRPr="00EF59EF">
        <w:rPr>
          <w:rFonts w:eastAsia="Times New Roman" w:cs="Times New Roman"/>
          <w:color w:val="000000"/>
          <w:szCs w:val="24"/>
        </w:rPr>
        <w:t>◦</w:t>
      </w:r>
      <w:r>
        <w:rPr>
          <w:rFonts w:eastAsia="Times New Roman" w:cs="Times New Roman"/>
          <w:color w:val="000000"/>
          <w:szCs w:val="24"/>
        </w:rPr>
        <w:t xml:space="preserve"> </w:t>
      </w:r>
      <w:r w:rsidR="00EF59EF" w:rsidRPr="00EF59EF">
        <w:rPr>
          <w:rFonts w:eastAsia="Times New Roman" w:cs="Times New Roman"/>
          <w:color w:val="000000"/>
          <w:szCs w:val="24"/>
        </w:rPr>
        <w:t>Variable Vanes or Dampers on Fans</w:t>
      </w:r>
    </w:p>
    <w:p w:rsidR="00EF59EF" w:rsidRPr="00EF59EF" w:rsidRDefault="006944E7" w:rsidP="00763A77">
      <w:pPr>
        <w:spacing w:after="0"/>
        <w:ind w:left="1260" w:hanging="360"/>
        <w:contextualSpacing/>
        <w:jc w:val="both"/>
        <w:textAlignment w:val="top"/>
        <w:rPr>
          <w:rFonts w:eastAsia="Times New Roman" w:cs="Times New Roman"/>
          <w:color w:val="000000"/>
          <w:szCs w:val="24"/>
        </w:rPr>
      </w:pPr>
      <w:r w:rsidRPr="00EF59EF">
        <w:rPr>
          <w:rFonts w:eastAsia="Times New Roman" w:cs="Times New Roman"/>
          <w:color w:val="000000"/>
          <w:szCs w:val="24"/>
        </w:rPr>
        <w:t>◦</w:t>
      </w:r>
      <w:r>
        <w:rPr>
          <w:rFonts w:eastAsia="Times New Roman" w:cs="Times New Roman"/>
          <w:color w:val="000000"/>
          <w:szCs w:val="24"/>
        </w:rPr>
        <w:t xml:space="preserve"> </w:t>
      </w:r>
      <w:r w:rsidR="00EF59EF" w:rsidRPr="00EF59EF">
        <w:rPr>
          <w:rFonts w:eastAsia="Times New Roman" w:cs="Times New Roman"/>
          <w:color w:val="000000"/>
          <w:szCs w:val="24"/>
        </w:rPr>
        <w:t>Variable Valves on Pumps</w:t>
      </w:r>
    </w:p>
    <w:p w:rsidR="00EF59EF" w:rsidRPr="00EF59EF" w:rsidRDefault="00EF59EF" w:rsidP="00763A77">
      <w:pPr>
        <w:spacing w:before="100" w:beforeAutospacing="1" w:after="0"/>
        <w:ind w:left="870" w:hanging="870"/>
        <w:contextualSpacing/>
        <w:jc w:val="both"/>
        <w:textAlignment w:val="top"/>
        <w:rPr>
          <w:rFonts w:eastAsia="Times New Roman" w:cs="Times New Roman"/>
          <w:color w:val="000000"/>
          <w:szCs w:val="24"/>
        </w:rPr>
      </w:pPr>
    </w:p>
    <w:p w:rsidR="00EF59EF" w:rsidRPr="00A33354" w:rsidRDefault="00EF59EF" w:rsidP="00763A77">
      <w:pPr>
        <w:spacing w:after="0"/>
        <w:ind w:left="870" w:hanging="870"/>
        <w:contextualSpacing/>
        <w:jc w:val="both"/>
        <w:textAlignment w:val="top"/>
        <w:rPr>
          <w:rFonts w:eastAsia="Times New Roman" w:cs="Times New Roman"/>
          <w:b/>
          <w:color w:val="000000"/>
          <w:szCs w:val="24"/>
        </w:rPr>
      </w:pPr>
      <w:r w:rsidRPr="00A33354">
        <w:rPr>
          <w:rFonts w:eastAsia="Times New Roman" w:cs="Times New Roman"/>
          <w:b/>
          <w:color w:val="000000"/>
          <w:szCs w:val="24"/>
        </w:rPr>
        <w:t>B</w:t>
      </w:r>
      <w:r w:rsidR="00A33354" w:rsidRPr="00A33354">
        <w:rPr>
          <w:rFonts w:eastAsia="Times New Roman" w:cs="Times New Roman"/>
          <w:b/>
          <w:color w:val="000000"/>
          <w:szCs w:val="24"/>
        </w:rPr>
        <w:t>enefits of Using a VFD</w:t>
      </w:r>
    </w:p>
    <w:p w:rsidR="00EF59EF" w:rsidRPr="00A33354" w:rsidRDefault="00EF59EF" w:rsidP="00763A77">
      <w:pPr>
        <w:pStyle w:val="ListParagraph"/>
        <w:numPr>
          <w:ilvl w:val="0"/>
          <w:numId w:val="20"/>
        </w:numPr>
        <w:spacing w:after="0"/>
        <w:jc w:val="both"/>
        <w:textAlignment w:val="top"/>
        <w:rPr>
          <w:rFonts w:eastAsia="Times New Roman" w:cs="Times New Roman"/>
          <w:color w:val="000000"/>
          <w:szCs w:val="24"/>
        </w:rPr>
      </w:pPr>
      <w:r w:rsidRPr="00A33354">
        <w:rPr>
          <w:rFonts w:eastAsia="Times New Roman" w:cs="Times New Roman"/>
          <w:color w:val="000000"/>
          <w:szCs w:val="24"/>
        </w:rPr>
        <w:t>Energy Savings</w:t>
      </w:r>
    </w:p>
    <w:p w:rsidR="00EF59EF" w:rsidRPr="00A33354" w:rsidRDefault="00EF59EF" w:rsidP="00763A77">
      <w:pPr>
        <w:pStyle w:val="ListParagraph"/>
        <w:numPr>
          <w:ilvl w:val="0"/>
          <w:numId w:val="20"/>
        </w:numPr>
        <w:spacing w:after="0"/>
        <w:jc w:val="both"/>
        <w:textAlignment w:val="top"/>
        <w:rPr>
          <w:rFonts w:eastAsia="Times New Roman" w:cs="Times New Roman"/>
          <w:color w:val="000000"/>
          <w:szCs w:val="24"/>
        </w:rPr>
      </w:pPr>
      <w:r w:rsidRPr="00A33354">
        <w:rPr>
          <w:rFonts w:eastAsia="Times New Roman" w:cs="Times New Roman"/>
          <w:color w:val="000000"/>
          <w:szCs w:val="24"/>
        </w:rPr>
        <w:t>Easier Maintenance</w:t>
      </w:r>
    </w:p>
    <w:p w:rsidR="00EF59EF" w:rsidRPr="00A33354" w:rsidRDefault="00EF59EF" w:rsidP="00763A77">
      <w:pPr>
        <w:pStyle w:val="ListParagraph"/>
        <w:numPr>
          <w:ilvl w:val="0"/>
          <w:numId w:val="20"/>
        </w:numPr>
        <w:spacing w:after="0"/>
        <w:jc w:val="both"/>
        <w:textAlignment w:val="top"/>
        <w:rPr>
          <w:rFonts w:eastAsia="Times New Roman" w:cs="Times New Roman"/>
          <w:color w:val="000000"/>
          <w:szCs w:val="24"/>
        </w:rPr>
      </w:pPr>
      <w:r w:rsidRPr="00A33354">
        <w:rPr>
          <w:rFonts w:eastAsia="Times New Roman" w:cs="Times New Roman"/>
          <w:color w:val="000000"/>
          <w:szCs w:val="24"/>
        </w:rPr>
        <w:t>Enhanced System Monitoring</w:t>
      </w:r>
    </w:p>
    <w:p w:rsidR="00EF59EF" w:rsidRPr="00A33354" w:rsidRDefault="00EF59EF" w:rsidP="00763A77">
      <w:pPr>
        <w:spacing w:before="100" w:beforeAutospacing="1" w:after="0"/>
        <w:ind w:left="870" w:hanging="870"/>
        <w:contextualSpacing/>
        <w:jc w:val="both"/>
        <w:textAlignment w:val="top"/>
        <w:rPr>
          <w:rFonts w:eastAsia="Times New Roman" w:cs="Times New Roman"/>
          <w:b/>
          <w:color w:val="000000"/>
          <w:szCs w:val="24"/>
        </w:rPr>
      </w:pPr>
      <w:r w:rsidRPr="00A33354">
        <w:rPr>
          <w:rFonts w:eastAsia="Times New Roman" w:cs="Times New Roman"/>
          <w:b/>
          <w:color w:val="000000"/>
          <w:szCs w:val="24"/>
        </w:rPr>
        <w:t>L</w:t>
      </w:r>
      <w:r w:rsidR="00A33354" w:rsidRPr="00A33354">
        <w:rPr>
          <w:rFonts w:eastAsia="Times New Roman" w:cs="Times New Roman"/>
          <w:b/>
          <w:color w:val="000000"/>
          <w:szCs w:val="24"/>
        </w:rPr>
        <w:t>oad Types</w:t>
      </w:r>
    </w:p>
    <w:p w:rsidR="00EF59EF" w:rsidRPr="00A33354" w:rsidRDefault="00EF59EF" w:rsidP="00763A77">
      <w:pPr>
        <w:pStyle w:val="ListParagraph"/>
        <w:numPr>
          <w:ilvl w:val="0"/>
          <w:numId w:val="21"/>
        </w:numPr>
        <w:spacing w:after="0"/>
        <w:jc w:val="both"/>
        <w:textAlignment w:val="top"/>
        <w:rPr>
          <w:rFonts w:eastAsia="Times New Roman" w:cs="Times New Roman"/>
          <w:color w:val="000000"/>
          <w:szCs w:val="24"/>
        </w:rPr>
      </w:pPr>
      <w:r w:rsidRPr="00A33354">
        <w:rPr>
          <w:rFonts w:eastAsia="Times New Roman" w:cs="Times New Roman"/>
          <w:color w:val="000000"/>
          <w:szCs w:val="24"/>
        </w:rPr>
        <w:t>Constant Torque – Conveyors, Positive Displacement Pumps, Superchargers</w:t>
      </w:r>
    </w:p>
    <w:p w:rsidR="00EF59EF" w:rsidRPr="00A33354" w:rsidRDefault="00EF59EF" w:rsidP="00763A77">
      <w:pPr>
        <w:pStyle w:val="ListParagraph"/>
        <w:numPr>
          <w:ilvl w:val="0"/>
          <w:numId w:val="21"/>
        </w:numPr>
        <w:spacing w:after="0"/>
        <w:jc w:val="both"/>
        <w:textAlignment w:val="top"/>
        <w:rPr>
          <w:rFonts w:eastAsia="Times New Roman" w:cs="Times New Roman"/>
          <w:color w:val="000000"/>
          <w:szCs w:val="24"/>
        </w:rPr>
      </w:pPr>
      <w:r w:rsidRPr="00A33354">
        <w:rPr>
          <w:rFonts w:eastAsia="Times New Roman" w:cs="Times New Roman"/>
          <w:color w:val="000000"/>
          <w:szCs w:val="24"/>
        </w:rPr>
        <w:t>Variable Torque - Centrifugal Fans or Pumps, Saws, Routers, Planers</w:t>
      </w:r>
    </w:p>
    <w:p w:rsidR="00EF59EF" w:rsidRPr="00A33354" w:rsidRDefault="00EF59EF" w:rsidP="00763A77">
      <w:pPr>
        <w:spacing w:before="100" w:beforeAutospacing="1" w:after="0"/>
        <w:ind w:left="870" w:hanging="870"/>
        <w:contextualSpacing/>
        <w:jc w:val="both"/>
        <w:textAlignment w:val="top"/>
        <w:rPr>
          <w:rFonts w:eastAsia="Times New Roman" w:cs="Times New Roman"/>
          <w:b/>
          <w:color w:val="000000"/>
          <w:szCs w:val="24"/>
        </w:rPr>
      </w:pPr>
      <w:r w:rsidRPr="00A33354">
        <w:rPr>
          <w:rFonts w:eastAsia="Times New Roman" w:cs="Times New Roman"/>
          <w:b/>
          <w:color w:val="000000"/>
          <w:szCs w:val="24"/>
        </w:rPr>
        <w:t>VFD O</w:t>
      </w:r>
      <w:r w:rsidR="00A33354" w:rsidRPr="00A33354">
        <w:rPr>
          <w:rFonts w:eastAsia="Times New Roman" w:cs="Times New Roman"/>
          <w:b/>
          <w:color w:val="000000"/>
          <w:szCs w:val="24"/>
        </w:rPr>
        <w:t>ptions</w:t>
      </w:r>
    </w:p>
    <w:p w:rsidR="00EF59EF" w:rsidRPr="00A33354" w:rsidRDefault="00EF59EF" w:rsidP="00763A77">
      <w:pPr>
        <w:pStyle w:val="ListParagraph"/>
        <w:numPr>
          <w:ilvl w:val="0"/>
          <w:numId w:val="22"/>
        </w:numPr>
        <w:spacing w:after="0"/>
        <w:jc w:val="both"/>
        <w:textAlignment w:val="top"/>
        <w:rPr>
          <w:rFonts w:eastAsia="Times New Roman" w:cs="Times New Roman"/>
          <w:color w:val="000000"/>
          <w:szCs w:val="24"/>
        </w:rPr>
      </w:pPr>
      <w:r w:rsidRPr="00A33354">
        <w:rPr>
          <w:rFonts w:eastAsia="Times New Roman" w:cs="Times New Roman"/>
          <w:color w:val="000000"/>
          <w:szCs w:val="24"/>
        </w:rPr>
        <w:t>Bypass - Two or Three Contactor Style, Disconnect Switch Style, Soft Starter</w:t>
      </w:r>
    </w:p>
    <w:p w:rsidR="00EF59EF" w:rsidRPr="00A33354" w:rsidRDefault="00EF59EF" w:rsidP="00763A77">
      <w:pPr>
        <w:pStyle w:val="ListParagraph"/>
        <w:numPr>
          <w:ilvl w:val="0"/>
          <w:numId w:val="22"/>
        </w:numPr>
        <w:spacing w:after="0"/>
        <w:jc w:val="both"/>
        <w:textAlignment w:val="top"/>
        <w:rPr>
          <w:rFonts w:eastAsia="Times New Roman" w:cs="Times New Roman"/>
          <w:color w:val="000000"/>
          <w:szCs w:val="24"/>
        </w:rPr>
      </w:pPr>
      <w:r w:rsidRPr="00A33354">
        <w:rPr>
          <w:rFonts w:eastAsia="Times New Roman" w:cs="Times New Roman"/>
          <w:color w:val="000000"/>
          <w:szCs w:val="24"/>
        </w:rPr>
        <w:t>Fusing - VFD or Bypass Protection</w:t>
      </w:r>
    </w:p>
    <w:p w:rsidR="00EF59EF" w:rsidRPr="00A33354" w:rsidRDefault="00EF59EF" w:rsidP="00763A77">
      <w:pPr>
        <w:pStyle w:val="ListParagraph"/>
        <w:numPr>
          <w:ilvl w:val="0"/>
          <w:numId w:val="22"/>
        </w:numPr>
        <w:spacing w:after="0"/>
        <w:jc w:val="both"/>
        <w:textAlignment w:val="top"/>
        <w:rPr>
          <w:rFonts w:eastAsia="Times New Roman" w:cs="Times New Roman"/>
          <w:color w:val="000000"/>
          <w:szCs w:val="24"/>
        </w:rPr>
      </w:pPr>
      <w:r w:rsidRPr="00A33354">
        <w:rPr>
          <w:rFonts w:eastAsia="Times New Roman" w:cs="Times New Roman"/>
          <w:color w:val="000000"/>
          <w:szCs w:val="24"/>
        </w:rPr>
        <w:t>Input / Output Reactors</w:t>
      </w:r>
    </w:p>
    <w:p w:rsidR="00EF59EF" w:rsidRPr="00A33354" w:rsidRDefault="00EF59EF" w:rsidP="00763A77">
      <w:pPr>
        <w:pStyle w:val="ListParagraph"/>
        <w:numPr>
          <w:ilvl w:val="0"/>
          <w:numId w:val="22"/>
        </w:numPr>
        <w:spacing w:after="0"/>
        <w:jc w:val="both"/>
        <w:textAlignment w:val="top"/>
        <w:rPr>
          <w:rFonts w:eastAsia="Times New Roman" w:cs="Times New Roman"/>
          <w:color w:val="000000"/>
          <w:szCs w:val="24"/>
        </w:rPr>
      </w:pPr>
      <w:r w:rsidRPr="00A33354">
        <w:rPr>
          <w:rFonts w:eastAsia="Times New Roman" w:cs="Times New Roman"/>
          <w:color w:val="000000"/>
          <w:szCs w:val="24"/>
        </w:rPr>
        <w:t>Motor Overload Device</w:t>
      </w:r>
    </w:p>
    <w:p w:rsidR="00EF59EF" w:rsidRPr="00A33354" w:rsidRDefault="00EF59EF" w:rsidP="00763A77">
      <w:pPr>
        <w:pStyle w:val="ListParagraph"/>
        <w:numPr>
          <w:ilvl w:val="0"/>
          <w:numId w:val="22"/>
        </w:numPr>
        <w:spacing w:after="0"/>
        <w:jc w:val="both"/>
        <w:textAlignment w:val="top"/>
        <w:rPr>
          <w:rFonts w:eastAsia="Times New Roman" w:cs="Times New Roman"/>
          <w:color w:val="000000"/>
          <w:szCs w:val="24"/>
        </w:rPr>
      </w:pPr>
      <w:r w:rsidRPr="00A33354">
        <w:rPr>
          <w:rFonts w:eastAsia="Times New Roman" w:cs="Times New Roman"/>
          <w:color w:val="000000"/>
          <w:szCs w:val="24"/>
        </w:rPr>
        <w:t>Transient Protection</w:t>
      </w:r>
    </w:p>
    <w:p w:rsidR="00EF59EF" w:rsidRPr="00A33354" w:rsidRDefault="00EF59EF" w:rsidP="00763A77">
      <w:pPr>
        <w:pStyle w:val="ListParagraph"/>
        <w:numPr>
          <w:ilvl w:val="0"/>
          <w:numId w:val="22"/>
        </w:numPr>
        <w:spacing w:after="0"/>
        <w:jc w:val="both"/>
        <w:textAlignment w:val="top"/>
        <w:rPr>
          <w:rFonts w:eastAsia="Times New Roman" w:cs="Times New Roman"/>
          <w:color w:val="000000"/>
          <w:szCs w:val="24"/>
        </w:rPr>
      </w:pPr>
      <w:r w:rsidRPr="00A33354">
        <w:rPr>
          <w:rFonts w:eastAsia="Times New Roman" w:cs="Times New Roman"/>
          <w:color w:val="000000"/>
          <w:szCs w:val="24"/>
        </w:rPr>
        <w:t>Auxiliary Relays</w:t>
      </w:r>
    </w:p>
    <w:p w:rsidR="00EF59EF" w:rsidRPr="00A33354" w:rsidRDefault="00EF59EF" w:rsidP="00763A77">
      <w:pPr>
        <w:pStyle w:val="ListParagraph"/>
        <w:numPr>
          <w:ilvl w:val="0"/>
          <w:numId w:val="22"/>
        </w:numPr>
        <w:spacing w:after="0"/>
        <w:jc w:val="both"/>
        <w:textAlignment w:val="top"/>
        <w:rPr>
          <w:rFonts w:eastAsia="Times New Roman" w:cs="Times New Roman"/>
          <w:color w:val="000000"/>
          <w:szCs w:val="24"/>
        </w:rPr>
      </w:pPr>
      <w:r w:rsidRPr="00A33354">
        <w:rPr>
          <w:rFonts w:eastAsia="Times New Roman" w:cs="Times New Roman"/>
          <w:color w:val="000000"/>
          <w:szCs w:val="24"/>
        </w:rPr>
        <w:t>Power Line Phase Reversal Detection</w:t>
      </w:r>
    </w:p>
    <w:p w:rsidR="00EF59EF" w:rsidRPr="00A33354" w:rsidRDefault="00EF59EF" w:rsidP="00763A77">
      <w:pPr>
        <w:spacing w:before="100" w:beforeAutospacing="1" w:after="0"/>
        <w:ind w:left="870" w:hanging="870"/>
        <w:contextualSpacing/>
        <w:jc w:val="both"/>
        <w:textAlignment w:val="top"/>
        <w:rPr>
          <w:rFonts w:eastAsia="Times New Roman" w:cs="Times New Roman"/>
          <w:b/>
          <w:color w:val="000000"/>
          <w:szCs w:val="24"/>
        </w:rPr>
      </w:pPr>
      <w:r w:rsidRPr="00A33354">
        <w:rPr>
          <w:rFonts w:eastAsia="Times New Roman" w:cs="Times New Roman"/>
          <w:b/>
          <w:color w:val="000000"/>
          <w:szCs w:val="24"/>
        </w:rPr>
        <w:t>I</w:t>
      </w:r>
      <w:r w:rsidR="00A33354" w:rsidRPr="00A33354">
        <w:rPr>
          <w:rFonts w:eastAsia="Times New Roman" w:cs="Times New Roman"/>
          <w:b/>
          <w:color w:val="000000"/>
          <w:szCs w:val="24"/>
        </w:rPr>
        <w:t>nstallation of a VFD</w:t>
      </w:r>
    </w:p>
    <w:p w:rsidR="00EF59EF" w:rsidRPr="00A33354" w:rsidRDefault="00EF59EF" w:rsidP="00763A77">
      <w:pPr>
        <w:pStyle w:val="ListParagraph"/>
        <w:numPr>
          <w:ilvl w:val="0"/>
          <w:numId w:val="22"/>
        </w:numPr>
        <w:spacing w:after="0"/>
        <w:jc w:val="both"/>
        <w:textAlignment w:val="top"/>
        <w:rPr>
          <w:rFonts w:eastAsia="Times New Roman" w:cs="Times New Roman"/>
          <w:color w:val="000000"/>
          <w:szCs w:val="24"/>
        </w:rPr>
      </w:pPr>
      <w:r w:rsidRPr="00A33354">
        <w:rPr>
          <w:rFonts w:eastAsia="Times New Roman" w:cs="Times New Roman"/>
          <w:color w:val="000000"/>
          <w:szCs w:val="24"/>
        </w:rPr>
        <w:t>Environmental Concerns</w:t>
      </w:r>
    </w:p>
    <w:p w:rsidR="00EF59EF" w:rsidRPr="00A33354" w:rsidRDefault="00EF59EF" w:rsidP="00763A77">
      <w:pPr>
        <w:pStyle w:val="ListParagraph"/>
        <w:numPr>
          <w:ilvl w:val="0"/>
          <w:numId w:val="22"/>
        </w:numPr>
        <w:spacing w:after="0"/>
        <w:jc w:val="both"/>
        <w:textAlignment w:val="top"/>
        <w:rPr>
          <w:rFonts w:eastAsia="Times New Roman" w:cs="Times New Roman"/>
          <w:color w:val="000000"/>
          <w:szCs w:val="24"/>
        </w:rPr>
      </w:pPr>
      <w:r w:rsidRPr="00A33354">
        <w:rPr>
          <w:rFonts w:eastAsia="Times New Roman" w:cs="Times New Roman"/>
          <w:color w:val="000000"/>
          <w:szCs w:val="24"/>
        </w:rPr>
        <w:t>Clearances</w:t>
      </w:r>
    </w:p>
    <w:p w:rsidR="00EF59EF" w:rsidRPr="00A33354" w:rsidRDefault="00EF59EF" w:rsidP="00763A77">
      <w:pPr>
        <w:pStyle w:val="ListParagraph"/>
        <w:numPr>
          <w:ilvl w:val="0"/>
          <w:numId w:val="22"/>
        </w:numPr>
        <w:spacing w:after="0"/>
        <w:jc w:val="both"/>
        <w:textAlignment w:val="top"/>
        <w:rPr>
          <w:rFonts w:eastAsia="Times New Roman" w:cs="Times New Roman"/>
          <w:color w:val="000000"/>
          <w:szCs w:val="24"/>
        </w:rPr>
      </w:pPr>
      <w:r w:rsidRPr="00A33354">
        <w:rPr>
          <w:rFonts w:eastAsia="Times New Roman" w:cs="Times New Roman"/>
          <w:color w:val="000000"/>
          <w:szCs w:val="24"/>
        </w:rPr>
        <w:t>Conduit Entry</w:t>
      </w:r>
    </w:p>
    <w:p w:rsidR="00EF59EF" w:rsidRPr="00A33354" w:rsidRDefault="00EF59EF" w:rsidP="00763A77">
      <w:pPr>
        <w:spacing w:before="100" w:beforeAutospacing="1" w:after="0"/>
        <w:ind w:left="870" w:hanging="870"/>
        <w:contextualSpacing/>
        <w:jc w:val="both"/>
        <w:textAlignment w:val="top"/>
        <w:rPr>
          <w:rFonts w:eastAsia="Times New Roman" w:cs="Times New Roman"/>
          <w:b/>
          <w:color w:val="000000"/>
          <w:szCs w:val="24"/>
        </w:rPr>
      </w:pPr>
      <w:r w:rsidRPr="00A33354">
        <w:rPr>
          <w:rFonts w:eastAsia="Times New Roman" w:cs="Times New Roman"/>
          <w:b/>
          <w:color w:val="000000"/>
          <w:szCs w:val="24"/>
        </w:rPr>
        <w:t>C</w:t>
      </w:r>
      <w:r w:rsidR="00A33354" w:rsidRPr="00A33354">
        <w:rPr>
          <w:rFonts w:eastAsia="Times New Roman" w:cs="Times New Roman"/>
          <w:b/>
          <w:color w:val="000000"/>
          <w:szCs w:val="24"/>
        </w:rPr>
        <w:t>ustomer Connections</w:t>
      </w:r>
    </w:p>
    <w:p w:rsidR="00EF59EF" w:rsidRPr="00A33354" w:rsidRDefault="00EF59EF" w:rsidP="00763A77">
      <w:pPr>
        <w:pStyle w:val="ListParagraph"/>
        <w:numPr>
          <w:ilvl w:val="0"/>
          <w:numId w:val="22"/>
        </w:numPr>
        <w:spacing w:after="0"/>
        <w:jc w:val="both"/>
        <w:textAlignment w:val="top"/>
        <w:rPr>
          <w:rFonts w:eastAsia="Times New Roman" w:cs="Times New Roman"/>
          <w:color w:val="000000"/>
          <w:szCs w:val="24"/>
        </w:rPr>
      </w:pPr>
      <w:r w:rsidRPr="00A33354">
        <w:rPr>
          <w:rFonts w:eastAsia="Times New Roman" w:cs="Times New Roman"/>
          <w:color w:val="000000"/>
          <w:szCs w:val="24"/>
        </w:rPr>
        <w:t>Safety Circuit</w:t>
      </w:r>
    </w:p>
    <w:p w:rsidR="00EF59EF" w:rsidRPr="00A33354" w:rsidRDefault="00EF59EF" w:rsidP="00763A77">
      <w:pPr>
        <w:pStyle w:val="ListParagraph"/>
        <w:numPr>
          <w:ilvl w:val="0"/>
          <w:numId w:val="22"/>
        </w:numPr>
        <w:spacing w:after="0"/>
        <w:jc w:val="both"/>
        <w:textAlignment w:val="top"/>
        <w:rPr>
          <w:rFonts w:eastAsia="Times New Roman" w:cs="Times New Roman"/>
          <w:color w:val="000000"/>
          <w:szCs w:val="24"/>
        </w:rPr>
      </w:pPr>
      <w:r w:rsidRPr="00A33354">
        <w:rPr>
          <w:rFonts w:eastAsia="Times New Roman" w:cs="Times New Roman"/>
          <w:color w:val="000000"/>
          <w:szCs w:val="24"/>
        </w:rPr>
        <w:t>Start / Stop</w:t>
      </w:r>
    </w:p>
    <w:p w:rsidR="00EF59EF" w:rsidRPr="00A33354" w:rsidRDefault="00EF59EF" w:rsidP="00763A77">
      <w:pPr>
        <w:pStyle w:val="ListParagraph"/>
        <w:numPr>
          <w:ilvl w:val="0"/>
          <w:numId w:val="22"/>
        </w:numPr>
        <w:spacing w:after="0"/>
        <w:jc w:val="both"/>
        <w:textAlignment w:val="top"/>
        <w:rPr>
          <w:rFonts w:eastAsia="Times New Roman" w:cs="Times New Roman"/>
          <w:color w:val="000000"/>
          <w:szCs w:val="24"/>
        </w:rPr>
      </w:pPr>
      <w:r w:rsidRPr="00A33354">
        <w:rPr>
          <w:rFonts w:eastAsia="Times New Roman" w:cs="Times New Roman"/>
          <w:color w:val="000000"/>
          <w:szCs w:val="24"/>
        </w:rPr>
        <w:t>Jog</w:t>
      </w:r>
    </w:p>
    <w:p w:rsidR="00EF59EF" w:rsidRPr="00A33354" w:rsidRDefault="00EF59EF" w:rsidP="00763A77">
      <w:pPr>
        <w:pStyle w:val="ListParagraph"/>
        <w:numPr>
          <w:ilvl w:val="0"/>
          <w:numId w:val="22"/>
        </w:numPr>
        <w:spacing w:after="0"/>
        <w:jc w:val="both"/>
        <w:textAlignment w:val="top"/>
        <w:rPr>
          <w:rFonts w:eastAsia="Times New Roman" w:cs="Times New Roman"/>
          <w:color w:val="000000"/>
          <w:szCs w:val="24"/>
        </w:rPr>
      </w:pPr>
      <w:r w:rsidRPr="00A33354">
        <w:rPr>
          <w:rFonts w:eastAsia="Times New Roman" w:cs="Times New Roman"/>
          <w:color w:val="000000"/>
          <w:szCs w:val="24"/>
        </w:rPr>
        <w:t>Status Indication</w:t>
      </w:r>
    </w:p>
    <w:p w:rsidR="00EF59EF" w:rsidRPr="00A33354" w:rsidRDefault="00EF59EF" w:rsidP="00763A77">
      <w:pPr>
        <w:pStyle w:val="ListParagraph"/>
        <w:numPr>
          <w:ilvl w:val="0"/>
          <w:numId w:val="22"/>
        </w:numPr>
        <w:spacing w:after="0"/>
        <w:jc w:val="both"/>
        <w:textAlignment w:val="top"/>
        <w:rPr>
          <w:rFonts w:eastAsia="Times New Roman" w:cs="Times New Roman"/>
          <w:color w:val="000000"/>
          <w:szCs w:val="24"/>
        </w:rPr>
      </w:pPr>
      <w:r w:rsidRPr="00A33354">
        <w:rPr>
          <w:rFonts w:eastAsia="Times New Roman" w:cs="Times New Roman"/>
          <w:color w:val="000000"/>
          <w:szCs w:val="24"/>
        </w:rPr>
        <w:t>Fault Indication</w:t>
      </w:r>
    </w:p>
    <w:p w:rsidR="00EF59EF" w:rsidRPr="00A33354" w:rsidRDefault="00EF59EF" w:rsidP="00763A77">
      <w:pPr>
        <w:pStyle w:val="ListParagraph"/>
        <w:numPr>
          <w:ilvl w:val="0"/>
          <w:numId w:val="22"/>
        </w:numPr>
        <w:spacing w:after="0"/>
        <w:jc w:val="both"/>
        <w:textAlignment w:val="top"/>
        <w:rPr>
          <w:rFonts w:eastAsia="Times New Roman" w:cs="Times New Roman"/>
          <w:color w:val="000000"/>
          <w:szCs w:val="24"/>
        </w:rPr>
      </w:pPr>
      <w:r w:rsidRPr="00A33354">
        <w:rPr>
          <w:rFonts w:eastAsia="Times New Roman" w:cs="Times New Roman"/>
          <w:color w:val="000000"/>
          <w:szCs w:val="24"/>
        </w:rPr>
        <w:t>Remote Speed Reference</w:t>
      </w:r>
    </w:p>
    <w:p w:rsidR="00EF59EF" w:rsidRPr="00A33354" w:rsidRDefault="00EF59EF" w:rsidP="00763A77">
      <w:pPr>
        <w:pStyle w:val="ListParagraph"/>
        <w:numPr>
          <w:ilvl w:val="0"/>
          <w:numId w:val="22"/>
        </w:numPr>
        <w:spacing w:after="0"/>
        <w:jc w:val="both"/>
        <w:textAlignment w:val="top"/>
        <w:rPr>
          <w:rFonts w:eastAsia="Times New Roman" w:cs="Times New Roman"/>
          <w:color w:val="000000"/>
          <w:szCs w:val="24"/>
        </w:rPr>
      </w:pPr>
      <w:r w:rsidRPr="00A33354">
        <w:rPr>
          <w:rFonts w:eastAsia="Times New Roman" w:cs="Times New Roman"/>
          <w:color w:val="000000"/>
          <w:szCs w:val="24"/>
        </w:rPr>
        <w:t>Monitoring of Motor Parameters</w:t>
      </w:r>
    </w:p>
    <w:p w:rsidR="007B11DC" w:rsidRDefault="007B11DC" w:rsidP="007B11DC">
      <w:pPr>
        <w:spacing w:before="100" w:beforeAutospacing="1" w:after="0"/>
        <w:ind w:left="870" w:hanging="870"/>
        <w:contextualSpacing/>
        <w:jc w:val="both"/>
        <w:textAlignment w:val="top"/>
        <w:rPr>
          <w:rFonts w:eastAsia="Times New Roman" w:cs="Times New Roman"/>
          <w:b/>
          <w:color w:val="000000"/>
          <w:szCs w:val="24"/>
        </w:rPr>
      </w:pPr>
    </w:p>
    <w:p w:rsidR="007B11DC" w:rsidRDefault="007B11DC" w:rsidP="007B11DC">
      <w:pPr>
        <w:spacing w:before="100" w:beforeAutospacing="1" w:after="0"/>
        <w:ind w:left="870" w:hanging="870"/>
        <w:contextualSpacing/>
        <w:jc w:val="both"/>
        <w:textAlignment w:val="top"/>
        <w:rPr>
          <w:rFonts w:eastAsia="Times New Roman" w:cs="Times New Roman"/>
          <w:b/>
          <w:color w:val="000000"/>
          <w:szCs w:val="24"/>
        </w:rPr>
      </w:pPr>
    </w:p>
    <w:p w:rsidR="007B11DC" w:rsidRDefault="007B11DC" w:rsidP="007B11DC">
      <w:pPr>
        <w:spacing w:before="100" w:beforeAutospacing="1" w:after="0"/>
        <w:ind w:left="870" w:hanging="870"/>
        <w:contextualSpacing/>
        <w:jc w:val="both"/>
        <w:textAlignment w:val="top"/>
        <w:rPr>
          <w:rFonts w:eastAsia="Times New Roman" w:cs="Times New Roman"/>
          <w:b/>
          <w:color w:val="000000"/>
          <w:szCs w:val="24"/>
        </w:rPr>
      </w:pPr>
    </w:p>
    <w:p w:rsidR="00EF59EF" w:rsidRPr="00A33354" w:rsidRDefault="00EF59EF" w:rsidP="007B11DC">
      <w:pPr>
        <w:spacing w:before="100" w:beforeAutospacing="1" w:after="0"/>
        <w:ind w:left="870" w:hanging="870"/>
        <w:contextualSpacing/>
        <w:jc w:val="both"/>
        <w:textAlignment w:val="top"/>
        <w:rPr>
          <w:rFonts w:eastAsia="Times New Roman" w:cs="Times New Roman"/>
          <w:b/>
          <w:color w:val="000000"/>
          <w:szCs w:val="24"/>
        </w:rPr>
      </w:pPr>
      <w:r w:rsidRPr="00A33354">
        <w:rPr>
          <w:rFonts w:eastAsia="Times New Roman" w:cs="Times New Roman"/>
          <w:b/>
          <w:color w:val="000000"/>
          <w:szCs w:val="24"/>
        </w:rPr>
        <w:lastRenderedPageBreak/>
        <w:t>W</w:t>
      </w:r>
      <w:r w:rsidR="00A33354" w:rsidRPr="00A33354">
        <w:rPr>
          <w:rFonts w:eastAsia="Times New Roman" w:cs="Times New Roman"/>
          <w:b/>
          <w:color w:val="000000"/>
          <w:szCs w:val="24"/>
        </w:rPr>
        <w:t>iring &amp; Grounding</w:t>
      </w:r>
      <w:r w:rsidR="00A33354">
        <w:rPr>
          <w:rFonts w:eastAsia="Times New Roman" w:cs="Times New Roman"/>
          <w:b/>
          <w:color w:val="000000"/>
          <w:szCs w:val="24"/>
        </w:rPr>
        <w:t xml:space="preserve"> VFDs</w:t>
      </w:r>
    </w:p>
    <w:p w:rsidR="00EF59EF" w:rsidRPr="00A33354" w:rsidRDefault="00EF59EF" w:rsidP="00763A77">
      <w:pPr>
        <w:pStyle w:val="ListParagraph"/>
        <w:numPr>
          <w:ilvl w:val="0"/>
          <w:numId w:val="23"/>
        </w:numPr>
        <w:spacing w:after="0"/>
        <w:jc w:val="both"/>
        <w:textAlignment w:val="top"/>
        <w:rPr>
          <w:rFonts w:eastAsia="Times New Roman" w:cs="Times New Roman"/>
          <w:color w:val="000000"/>
          <w:szCs w:val="24"/>
        </w:rPr>
      </w:pPr>
      <w:r w:rsidRPr="00A33354">
        <w:rPr>
          <w:rFonts w:eastAsia="Times New Roman" w:cs="Times New Roman"/>
          <w:color w:val="000000"/>
          <w:szCs w:val="24"/>
        </w:rPr>
        <w:t>Induced Signals</w:t>
      </w:r>
    </w:p>
    <w:p w:rsidR="00EF59EF" w:rsidRPr="00A33354" w:rsidRDefault="00EF59EF" w:rsidP="00763A77">
      <w:pPr>
        <w:pStyle w:val="ListParagraph"/>
        <w:numPr>
          <w:ilvl w:val="0"/>
          <w:numId w:val="23"/>
        </w:numPr>
        <w:spacing w:after="0"/>
        <w:jc w:val="both"/>
        <w:textAlignment w:val="top"/>
        <w:rPr>
          <w:rFonts w:eastAsia="Times New Roman" w:cs="Times New Roman"/>
          <w:color w:val="000000"/>
          <w:szCs w:val="24"/>
        </w:rPr>
      </w:pPr>
      <w:r w:rsidRPr="00A33354">
        <w:rPr>
          <w:rFonts w:eastAsia="Times New Roman" w:cs="Times New Roman"/>
          <w:color w:val="000000"/>
          <w:szCs w:val="24"/>
        </w:rPr>
        <w:t>Inductive, Capacitative</w:t>
      </w:r>
    </w:p>
    <w:p w:rsidR="00EF59EF" w:rsidRPr="00A33354" w:rsidRDefault="00EF59EF" w:rsidP="00763A77">
      <w:pPr>
        <w:pStyle w:val="ListParagraph"/>
        <w:numPr>
          <w:ilvl w:val="0"/>
          <w:numId w:val="23"/>
        </w:numPr>
        <w:spacing w:after="0"/>
        <w:jc w:val="both"/>
        <w:textAlignment w:val="top"/>
        <w:rPr>
          <w:rFonts w:eastAsia="Times New Roman" w:cs="Times New Roman"/>
          <w:color w:val="000000"/>
          <w:szCs w:val="24"/>
        </w:rPr>
      </w:pPr>
      <w:r w:rsidRPr="00A33354">
        <w:rPr>
          <w:rFonts w:eastAsia="Times New Roman" w:cs="Times New Roman"/>
          <w:color w:val="000000"/>
          <w:szCs w:val="24"/>
        </w:rPr>
        <w:t>Incoming Power (line) Wiring</w:t>
      </w:r>
    </w:p>
    <w:p w:rsidR="00EF59EF" w:rsidRPr="00A33354" w:rsidRDefault="00EF59EF" w:rsidP="00763A77">
      <w:pPr>
        <w:pStyle w:val="ListParagraph"/>
        <w:numPr>
          <w:ilvl w:val="0"/>
          <w:numId w:val="23"/>
        </w:numPr>
        <w:spacing w:after="0"/>
        <w:jc w:val="both"/>
        <w:textAlignment w:val="top"/>
        <w:rPr>
          <w:rFonts w:eastAsia="Times New Roman" w:cs="Times New Roman"/>
          <w:color w:val="000000"/>
          <w:szCs w:val="24"/>
        </w:rPr>
      </w:pPr>
      <w:r w:rsidRPr="00A33354">
        <w:rPr>
          <w:rFonts w:eastAsia="Times New Roman" w:cs="Times New Roman"/>
          <w:color w:val="000000"/>
          <w:szCs w:val="24"/>
        </w:rPr>
        <w:t>Motor (load) Wiring</w:t>
      </w:r>
    </w:p>
    <w:p w:rsidR="00EF59EF" w:rsidRPr="00A33354" w:rsidRDefault="00EF59EF" w:rsidP="00763A77">
      <w:pPr>
        <w:pStyle w:val="ListParagraph"/>
        <w:numPr>
          <w:ilvl w:val="0"/>
          <w:numId w:val="23"/>
        </w:numPr>
        <w:spacing w:after="0"/>
        <w:jc w:val="both"/>
        <w:textAlignment w:val="top"/>
        <w:rPr>
          <w:rFonts w:eastAsia="Times New Roman" w:cs="Times New Roman"/>
          <w:color w:val="000000"/>
          <w:szCs w:val="24"/>
        </w:rPr>
      </w:pPr>
      <w:r w:rsidRPr="00A33354">
        <w:rPr>
          <w:rFonts w:eastAsia="Times New Roman" w:cs="Times New Roman"/>
          <w:color w:val="000000"/>
          <w:szCs w:val="24"/>
        </w:rPr>
        <w:t>Control Wiring</w:t>
      </w:r>
    </w:p>
    <w:p w:rsidR="00EF59EF" w:rsidRPr="00A33354" w:rsidRDefault="00EF59EF" w:rsidP="00763A77">
      <w:pPr>
        <w:pStyle w:val="ListParagraph"/>
        <w:numPr>
          <w:ilvl w:val="0"/>
          <w:numId w:val="23"/>
        </w:numPr>
        <w:spacing w:after="0"/>
        <w:jc w:val="both"/>
        <w:textAlignment w:val="top"/>
        <w:rPr>
          <w:rFonts w:eastAsia="Times New Roman" w:cs="Times New Roman"/>
          <w:color w:val="000000"/>
          <w:szCs w:val="24"/>
        </w:rPr>
      </w:pPr>
      <w:r w:rsidRPr="00A33354">
        <w:rPr>
          <w:rFonts w:eastAsia="Times New Roman" w:cs="Times New Roman"/>
          <w:color w:val="000000"/>
          <w:szCs w:val="24"/>
        </w:rPr>
        <w:t>Proper Grounding Methods</w:t>
      </w:r>
    </w:p>
    <w:p w:rsidR="00EF59EF" w:rsidRPr="00A33354" w:rsidRDefault="00EF59EF" w:rsidP="00763A77">
      <w:pPr>
        <w:spacing w:before="100" w:beforeAutospacing="1" w:after="0"/>
        <w:ind w:left="870" w:hanging="870"/>
        <w:contextualSpacing/>
        <w:jc w:val="both"/>
        <w:textAlignment w:val="top"/>
        <w:rPr>
          <w:rFonts w:eastAsia="Times New Roman" w:cs="Times New Roman"/>
          <w:b/>
          <w:color w:val="000000"/>
          <w:szCs w:val="24"/>
        </w:rPr>
      </w:pPr>
      <w:r w:rsidRPr="00A33354">
        <w:rPr>
          <w:rFonts w:eastAsia="Times New Roman" w:cs="Times New Roman"/>
          <w:b/>
          <w:color w:val="000000"/>
          <w:szCs w:val="24"/>
        </w:rPr>
        <w:t>C</w:t>
      </w:r>
      <w:r w:rsidR="00A33354" w:rsidRPr="00A33354">
        <w:rPr>
          <w:rFonts w:eastAsia="Times New Roman" w:cs="Times New Roman"/>
          <w:b/>
          <w:color w:val="000000"/>
          <w:szCs w:val="24"/>
        </w:rPr>
        <w:t>ontrolling a</w:t>
      </w:r>
      <w:r w:rsidRPr="00A33354">
        <w:rPr>
          <w:rFonts w:eastAsia="Times New Roman" w:cs="Times New Roman"/>
          <w:b/>
          <w:color w:val="000000"/>
          <w:szCs w:val="24"/>
        </w:rPr>
        <w:t xml:space="preserve"> VFD</w:t>
      </w:r>
    </w:p>
    <w:p w:rsidR="00EF59EF" w:rsidRPr="00A33354" w:rsidRDefault="00EF59EF" w:rsidP="00763A77">
      <w:pPr>
        <w:pStyle w:val="ListParagraph"/>
        <w:numPr>
          <w:ilvl w:val="0"/>
          <w:numId w:val="23"/>
        </w:numPr>
        <w:spacing w:after="0"/>
        <w:jc w:val="both"/>
        <w:textAlignment w:val="top"/>
        <w:rPr>
          <w:rFonts w:eastAsia="Times New Roman" w:cs="Times New Roman"/>
          <w:color w:val="000000"/>
          <w:szCs w:val="24"/>
        </w:rPr>
      </w:pPr>
      <w:r w:rsidRPr="00A33354">
        <w:rPr>
          <w:rFonts w:eastAsia="Times New Roman" w:cs="Times New Roman"/>
          <w:color w:val="000000"/>
          <w:szCs w:val="24"/>
        </w:rPr>
        <w:t>Keypad Controls</w:t>
      </w:r>
    </w:p>
    <w:p w:rsidR="00EF59EF" w:rsidRPr="00A33354" w:rsidRDefault="00EF59EF" w:rsidP="00763A77">
      <w:pPr>
        <w:pStyle w:val="ListParagraph"/>
        <w:numPr>
          <w:ilvl w:val="0"/>
          <w:numId w:val="23"/>
        </w:numPr>
        <w:spacing w:after="0"/>
        <w:jc w:val="both"/>
        <w:textAlignment w:val="top"/>
        <w:rPr>
          <w:rFonts w:eastAsia="Times New Roman" w:cs="Times New Roman"/>
          <w:color w:val="000000"/>
          <w:szCs w:val="24"/>
        </w:rPr>
      </w:pPr>
      <w:r w:rsidRPr="00A33354">
        <w:rPr>
          <w:rFonts w:eastAsia="Times New Roman" w:cs="Times New Roman"/>
          <w:color w:val="000000"/>
          <w:szCs w:val="24"/>
        </w:rPr>
        <w:t>Terminal Strip Control – Automatic, Manual</w:t>
      </w:r>
    </w:p>
    <w:p w:rsidR="00EF59EF" w:rsidRPr="00A33354" w:rsidRDefault="00EF59EF" w:rsidP="00763A77">
      <w:pPr>
        <w:pStyle w:val="ListParagraph"/>
        <w:numPr>
          <w:ilvl w:val="0"/>
          <w:numId w:val="23"/>
        </w:numPr>
        <w:spacing w:after="0"/>
        <w:jc w:val="both"/>
        <w:textAlignment w:val="top"/>
        <w:rPr>
          <w:rFonts w:eastAsia="Times New Roman" w:cs="Times New Roman"/>
          <w:color w:val="000000"/>
          <w:szCs w:val="24"/>
        </w:rPr>
      </w:pPr>
      <w:r w:rsidRPr="00A33354">
        <w:rPr>
          <w:rFonts w:eastAsia="Times New Roman" w:cs="Times New Roman"/>
          <w:color w:val="000000"/>
          <w:szCs w:val="24"/>
        </w:rPr>
        <w:t>Bus Communication Control</w:t>
      </w:r>
    </w:p>
    <w:p w:rsidR="00EF59EF" w:rsidRPr="00A33354" w:rsidRDefault="00EF59EF" w:rsidP="00763A77">
      <w:pPr>
        <w:pStyle w:val="ListParagraph"/>
        <w:numPr>
          <w:ilvl w:val="0"/>
          <w:numId w:val="23"/>
        </w:numPr>
        <w:spacing w:after="0"/>
        <w:jc w:val="both"/>
        <w:textAlignment w:val="top"/>
        <w:rPr>
          <w:rFonts w:eastAsia="Times New Roman" w:cs="Times New Roman"/>
          <w:color w:val="000000"/>
          <w:szCs w:val="24"/>
        </w:rPr>
      </w:pPr>
      <w:r w:rsidRPr="00A33354">
        <w:rPr>
          <w:rFonts w:eastAsia="Times New Roman" w:cs="Times New Roman"/>
          <w:color w:val="000000"/>
          <w:szCs w:val="24"/>
        </w:rPr>
        <w:t>Open Loop Control</w:t>
      </w:r>
    </w:p>
    <w:p w:rsidR="00EF59EF" w:rsidRPr="00A33354" w:rsidRDefault="00EF59EF" w:rsidP="00763A77">
      <w:pPr>
        <w:pStyle w:val="ListParagraph"/>
        <w:numPr>
          <w:ilvl w:val="0"/>
          <w:numId w:val="23"/>
        </w:numPr>
        <w:spacing w:after="0"/>
        <w:jc w:val="both"/>
        <w:textAlignment w:val="top"/>
        <w:rPr>
          <w:rFonts w:eastAsia="Times New Roman" w:cs="Times New Roman"/>
          <w:color w:val="000000"/>
          <w:szCs w:val="24"/>
        </w:rPr>
      </w:pPr>
      <w:r w:rsidRPr="00A33354">
        <w:rPr>
          <w:rFonts w:eastAsia="Times New Roman" w:cs="Times New Roman"/>
          <w:color w:val="000000"/>
          <w:szCs w:val="24"/>
        </w:rPr>
        <w:t>Manual Operation</w:t>
      </w:r>
    </w:p>
    <w:p w:rsidR="00EF59EF" w:rsidRPr="00A33354" w:rsidRDefault="00EF59EF" w:rsidP="00763A77">
      <w:pPr>
        <w:pStyle w:val="ListParagraph"/>
        <w:numPr>
          <w:ilvl w:val="0"/>
          <w:numId w:val="23"/>
        </w:numPr>
        <w:spacing w:after="0"/>
        <w:jc w:val="both"/>
        <w:textAlignment w:val="top"/>
        <w:rPr>
          <w:rFonts w:eastAsia="Times New Roman" w:cs="Times New Roman"/>
          <w:color w:val="000000"/>
          <w:szCs w:val="24"/>
        </w:rPr>
      </w:pPr>
      <w:r w:rsidRPr="00A33354">
        <w:rPr>
          <w:rFonts w:eastAsia="Times New Roman" w:cs="Times New Roman"/>
          <w:color w:val="000000"/>
          <w:szCs w:val="24"/>
        </w:rPr>
        <w:t>Automatic Operation</w:t>
      </w:r>
    </w:p>
    <w:p w:rsidR="00EF59EF" w:rsidRPr="00A33354" w:rsidRDefault="00EF59EF" w:rsidP="00763A77">
      <w:pPr>
        <w:pStyle w:val="ListParagraph"/>
        <w:numPr>
          <w:ilvl w:val="0"/>
          <w:numId w:val="23"/>
        </w:numPr>
        <w:spacing w:after="0"/>
        <w:jc w:val="both"/>
        <w:textAlignment w:val="top"/>
        <w:rPr>
          <w:rFonts w:eastAsia="Times New Roman" w:cs="Times New Roman"/>
          <w:color w:val="000000"/>
          <w:szCs w:val="24"/>
        </w:rPr>
      </w:pPr>
      <w:r w:rsidRPr="00A33354">
        <w:rPr>
          <w:rFonts w:eastAsia="Times New Roman" w:cs="Times New Roman"/>
          <w:color w:val="000000"/>
          <w:szCs w:val="24"/>
        </w:rPr>
        <w:t>Sensorless Flux Vector</w:t>
      </w:r>
    </w:p>
    <w:p w:rsidR="00EF59EF" w:rsidRPr="00A33354" w:rsidRDefault="00EF59EF" w:rsidP="00763A77">
      <w:pPr>
        <w:pStyle w:val="ListParagraph"/>
        <w:numPr>
          <w:ilvl w:val="0"/>
          <w:numId w:val="23"/>
        </w:numPr>
        <w:spacing w:after="0"/>
        <w:jc w:val="both"/>
        <w:textAlignment w:val="top"/>
        <w:rPr>
          <w:rFonts w:eastAsia="Times New Roman" w:cs="Times New Roman"/>
          <w:color w:val="000000"/>
          <w:szCs w:val="24"/>
        </w:rPr>
      </w:pPr>
      <w:r w:rsidRPr="00A33354">
        <w:rPr>
          <w:rFonts w:eastAsia="Times New Roman" w:cs="Times New Roman"/>
          <w:color w:val="000000"/>
          <w:szCs w:val="24"/>
        </w:rPr>
        <w:t>Closed Loop Control</w:t>
      </w:r>
    </w:p>
    <w:p w:rsidR="00EF59EF" w:rsidRPr="00A33354" w:rsidRDefault="00EF59EF" w:rsidP="00763A77">
      <w:pPr>
        <w:pStyle w:val="ListParagraph"/>
        <w:numPr>
          <w:ilvl w:val="0"/>
          <w:numId w:val="23"/>
        </w:numPr>
        <w:spacing w:after="0"/>
        <w:jc w:val="both"/>
        <w:textAlignment w:val="top"/>
        <w:rPr>
          <w:rFonts w:eastAsia="Times New Roman" w:cs="Times New Roman"/>
          <w:color w:val="000000"/>
          <w:szCs w:val="24"/>
        </w:rPr>
      </w:pPr>
      <w:r w:rsidRPr="00A33354">
        <w:rPr>
          <w:rFonts w:eastAsia="Times New Roman" w:cs="Times New Roman"/>
          <w:color w:val="000000"/>
          <w:szCs w:val="24"/>
        </w:rPr>
        <w:t>PI Loop Configuration</w:t>
      </w:r>
    </w:p>
    <w:p w:rsidR="00EF59EF" w:rsidRPr="00A33354" w:rsidRDefault="00EF59EF" w:rsidP="00763A77">
      <w:pPr>
        <w:pStyle w:val="ListParagraph"/>
        <w:numPr>
          <w:ilvl w:val="0"/>
          <w:numId w:val="23"/>
        </w:numPr>
        <w:spacing w:after="0"/>
        <w:jc w:val="both"/>
        <w:textAlignment w:val="top"/>
        <w:rPr>
          <w:rFonts w:eastAsia="Times New Roman" w:cs="Times New Roman"/>
          <w:color w:val="000000"/>
          <w:szCs w:val="24"/>
        </w:rPr>
      </w:pPr>
      <w:r w:rsidRPr="00A33354">
        <w:rPr>
          <w:rFonts w:eastAsia="Times New Roman" w:cs="Times New Roman"/>
          <w:color w:val="000000"/>
          <w:szCs w:val="24"/>
        </w:rPr>
        <w:t>Sensor or Transducer Feedback</w:t>
      </w:r>
    </w:p>
    <w:p w:rsidR="00EF59EF" w:rsidRPr="00A33354" w:rsidRDefault="00EF59EF" w:rsidP="00763A77">
      <w:pPr>
        <w:pStyle w:val="ListParagraph"/>
        <w:numPr>
          <w:ilvl w:val="0"/>
          <w:numId w:val="23"/>
        </w:numPr>
        <w:spacing w:after="0"/>
        <w:jc w:val="both"/>
        <w:textAlignment w:val="top"/>
        <w:rPr>
          <w:rFonts w:eastAsia="Times New Roman" w:cs="Times New Roman"/>
          <w:color w:val="000000"/>
          <w:szCs w:val="24"/>
        </w:rPr>
      </w:pPr>
      <w:r w:rsidRPr="00A33354">
        <w:rPr>
          <w:rFonts w:eastAsia="Times New Roman" w:cs="Times New Roman"/>
          <w:color w:val="000000"/>
          <w:szCs w:val="24"/>
        </w:rPr>
        <w:t>Motor Shaft Encoder Feedback</w:t>
      </w:r>
    </w:p>
    <w:p w:rsidR="00EF59EF" w:rsidRPr="00A33354" w:rsidRDefault="00EF59EF" w:rsidP="00763A77">
      <w:pPr>
        <w:spacing w:before="100" w:beforeAutospacing="1" w:after="0"/>
        <w:ind w:left="870" w:hanging="870"/>
        <w:contextualSpacing/>
        <w:jc w:val="both"/>
        <w:textAlignment w:val="top"/>
        <w:rPr>
          <w:rFonts w:eastAsia="Times New Roman" w:cs="Times New Roman"/>
          <w:b/>
          <w:color w:val="000000"/>
          <w:szCs w:val="24"/>
        </w:rPr>
      </w:pPr>
      <w:r w:rsidRPr="00A33354">
        <w:rPr>
          <w:rFonts w:eastAsia="Times New Roman" w:cs="Times New Roman"/>
          <w:b/>
          <w:color w:val="000000"/>
          <w:szCs w:val="24"/>
        </w:rPr>
        <w:t>VFD S</w:t>
      </w:r>
      <w:r w:rsidR="00A33354" w:rsidRPr="00A33354">
        <w:rPr>
          <w:rFonts w:eastAsia="Times New Roman" w:cs="Times New Roman"/>
          <w:b/>
          <w:color w:val="000000"/>
          <w:szCs w:val="24"/>
        </w:rPr>
        <w:t>etup, Programming, &amp; Troubleshooting</w:t>
      </w:r>
    </w:p>
    <w:p w:rsidR="00EF59EF" w:rsidRPr="00A33354" w:rsidRDefault="00EF59EF" w:rsidP="00763A77">
      <w:pPr>
        <w:pStyle w:val="ListParagraph"/>
        <w:numPr>
          <w:ilvl w:val="0"/>
          <w:numId w:val="24"/>
        </w:numPr>
        <w:spacing w:after="0"/>
        <w:jc w:val="both"/>
        <w:textAlignment w:val="top"/>
        <w:rPr>
          <w:rFonts w:eastAsia="Times New Roman" w:cs="Times New Roman"/>
          <w:color w:val="000000"/>
          <w:szCs w:val="24"/>
        </w:rPr>
      </w:pPr>
      <w:r w:rsidRPr="00A33354">
        <w:rPr>
          <w:rFonts w:eastAsia="Times New Roman" w:cs="Times New Roman"/>
          <w:color w:val="000000"/>
          <w:szCs w:val="24"/>
        </w:rPr>
        <w:t>Language &amp; Display</w:t>
      </w:r>
    </w:p>
    <w:p w:rsidR="00EF59EF" w:rsidRPr="00A33354" w:rsidRDefault="00EF59EF" w:rsidP="00763A77">
      <w:pPr>
        <w:pStyle w:val="ListParagraph"/>
        <w:numPr>
          <w:ilvl w:val="0"/>
          <w:numId w:val="24"/>
        </w:numPr>
        <w:spacing w:after="0"/>
        <w:jc w:val="both"/>
        <w:textAlignment w:val="top"/>
        <w:rPr>
          <w:rFonts w:eastAsia="Times New Roman" w:cs="Times New Roman"/>
          <w:color w:val="000000"/>
          <w:szCs w:val="24"/>
        </w:rPr>
      </w:pPr>
      <w:r w:rsidRPr="00A33354">
        <w:rPr>
          <w:rFonts w:eastAsia="Times New Roman" w:cs="Times New Roman"/>
          <w:color w:val="000000"/>
          <w:szCs w:val="24"/>
        </w:rPr>
        <w:t>Control Modes</w:t>
      </w:r>
    </w:p>
    <w:p w:rsidR="00EF59EF" w:rsidRPr="00A33354" w:rsidRDefault="00EF59EF" w:rsidP="00763A77">
      <w:pPr>
        <w:pStyle w:val="ListParagraph"/>
        <w:numPr>
          <w:ilvl w:val="0"/>
          <w:numId w:val="24"/>
        </w:numPr>
        <w:spacing w:after="0"/>
        <w:jc w:val="both"/>
        <w:textAlignment w:val="top"/>
        <w:rPr>
          <w:rFonts w:eastAsia="Times New Roman" w:cs="Times New Roman"/>
          <w:color w:val="000000"/>
          <w:szCs w:val="24"/>
        </w:rPr>
      </w:pPr>
      <w:r w:rsidRPr="00A33354">
        <w:rPr>
          <w:rFonts w:eastAsia="Times New Roman" w:cs="Times New Roman"/>
          <w:color w:val="000000"/>
          <w:szCs w:val="24"/>
        </w:rPr>
        <w:t>Open Loop, Closed Loop</w:t>
      </w:r>
    </w:p>
    <w:p w:rsidR="007B11DC" w:rsidRDefault="00EF59EF" w:rsidP="00B62E1B">
      <w:pPr>
        <w:pStyle w:val="ListParagraph"/>
        <w:numPr>
          <w:ilvl w:val="0"/>
          <w:numId w:val="24"/>
        </w:numPr>
        <w:spacing w:after="0"/>
        <w:jc w:val="both"/>
        <w:textAlignment w:val="top"/>
        <w:rPr>
          <w:rFonts w:eastAsia="Times New Roman" w:cs="Times New Roman"/>
          <w:color w:val="000000"/>
          <w:szCs w:val="24"/>
        </w:rPr>
      </w:pPr>
      <w:r w:rsidRPr="007B11DC">
        <w:rPr>
          <w:rFonts w:eastAsia="Times New Roman" w:cs="Times New Roman"/>
          <w:color w:val="000000"/>
          <w:szCs w:val="24"/>
        </w:rPr>
        <w:t>Motor Data</w:t>
      </w:r>
    </w:p>
    <w:p w:rsidR="00EF59EF" w:rsidRPr="007B11DC" w:rsidRDefault="00EF59EF" w:rsidP="00B62E1B">
      <w:pPr>
        <w:pStyle w:val="ListParagraph"/>
        <w:numPr>
          <w:ilvl w:val="0"/>
          <w:numId w:val="24"/>
        </w:numPr>
        <w:spacing w:after="0"/>
        <w:jc w:val="both"/>
        <w:textAlignment w:val="top"/>
        <w:rPr>
          <w:rFonts w:eastAsia="Times New Roman" w:cs="Times New Roman"/>
          <w:color w:val="000000"/>
          <w:szCs w:val="24"/>
        </w:rPr>
      </w:pPr>
      <w:bookmarkStart w:id="0" w:name="_GoBack"/>
      <w:bookmarkEnd w:id="0"/>
      <w:r w:rsidRPr="007B11DC">
        <w:rPr>
          <w:rFonts w:eastAsia="Times New Roman" w:cs="Times New Roman"/>
          <w:color w:val="000000"/>
          <w:szCs w:val="24"/>
        </w:rPr>
        <w:t>Power (kW) and RPM</w:t>
      </w:r>
    </w:p>
    <w:p w:rsidR="00EF59EF" w:rsidRPr="00A33354" w:rsidRDefault="00EF59EF" w:rsidP="00763A77">
      <w:pPr>
        <w:pStyle w:val="ListParagraph"/>
        <w:numPr>
          <w:ilvl w:val="0"/>
          <w:numId w:val="24"/>
        </w:numPr>
        <w:spacing w:after="0"/>
        <w:jc w:val="both"/>
        <w:textAlignment w:val="top"/>
        <w:rPr>
          <w:rFonts w:eastAsia="Times New Roman" w:cs="Times New Roman"/>
          <w:color w:val="000000"/>
          <w:szCs w:val="24"/>
        </w:rPr>
      </w:pPr>
      <w:r w:rsidRPr="00A33354">
        <w:rPr>
          <w:rFonts w:eastAsia="Times New Roman" w:cs="Times New Roman"/>
          <w:color w:val="000000"/>
          <w:szCs w:val="24"/>
        </w:rPr>
        <w:t>Voltage, FLA Current</w:t>
      </w:r>
    </w:p>
    <w:p w:rsidR="00EF59EF" w:rsidRPr="00A33354" w:rsidRDefault="00EF59EF" w:rsidP="00763A77">
      <w:pPr>
        <w:pStyle w:val="ListParagraph"/>
        <w:numPr>
          <w:ilvl w:val="0"/>
          <w:numId w:val="24"/>
        </w:numPr>
        <w:spacing w:after="0"/>
        <w:jc w:val="both"/>
        <w:textAlignment w:val="top"/>
        <w:rPr>
          <w:rFonts w:eastAsia="Times New Roman" w:cs="Times New Roman"/>
          <w:color w:val="000000"/>
          <w:szCs w:val="24"/>
        </w:rPr>
      </w:pPr>
      <w:r w:rsidRPr="00A33354">
        <w:rPr>
          <w:rFonts w:eastAsia="Times New Roman" w:cs="Times New Roman"/>
          <w:color w:val="000000"/>
          <w:szCs w:val="24"/>
        </w:rPr>
        <w:t>Service Factor, Power Factor</w:t>
      </w:r>
    </w:p>
    <w:p w:rsidR="00EF59EF" w:rsidRPr="00A33354" w:rsidRDefault="00EF59EF" w:rsidP="00763A77">
      <w:pPr>
        <w:pStyle w:val="ListParagraph"/>
        <w:numPr>
          <w:ilvl w:val="0"/>
          <w:numId w:val="24"/>
        </w:numPr>
        <w:spacing w:after="0"/>
        <w:jc w:val="both"/>
        <w:textAlignment w:val="top"/>
        <w:rPr>
          <w:rFonts w:eastAsia="Times New Roman" w:cs="Times New Roman"/>
          <w:color w:val="000000"/>
          <w:szCs w:val="24"/>
        </w:rPr>
      </w:pPr>
      <w:r w:rsidRPr="00A33354">
        <w:rPr>
          <w:rFonts w:eastAsia="Times New Roman" w:cs="Times New Roman"/>
          <w:color w:val="000000"/>
          <w:szCs w:val="24"/>
        </w:rPr>
        <w:t>References &amp; Limits</w:t>
      </w:r>
    </w:p>
    <w:p w:rsidR="00EF59EF" w:rsidRPr="00A33354" w:rsidRDefault="00EF59EF" w:rsidP="00763A77">
      <w:pPr>
        <w:pStyle w:val="ListParagraph"/>
        <w:numPr>
          <w:ilvl w:val="0"/>
          <w:numId w:val="24"/>
        </w:numPr>
        <w:spacing w:after="0"/>
        <w:jc w:val="both"/>
        <w:textAlignment w:val="top"/>
        <w:rPr>
          <w:rFonts w:eastAsia="Times New Roman" w:cs="Times New Roman"/>
          <w:color w:val="000000"/>
          <w:szCs w:val="24"/>
        </w:rPr>
      </w:pPr>
      <w:r w:rsidRPr="00A33354">
        <w:rPr>
          <w:rFonts w:eastAsia="Times New Roman" w:cs="Times New Roman"/>
          <w:color w:val="000000"/>
          <w:szCs w:val="24"/>
        </w:rPr>
        <w:t>Motor Speeds – Min, Max and Preset</w:t>
      </w:r>
    </w:p>
    <w:p w:rsidR="00EF59EF" w:rsidRPr="007B11DC" w:rsidRDefault="00EF59EF" w:rsidP="00593FC7">
      <w:pPr>
        <w:pStyle w:val="ListParagraph"/>
        <w:numPr>
          <w:ilvl w:val="0"/>
          <w:numId w:val="24"/>
        </w:numPr>
        <w:spacing w:after="0"/>
        <w:jc w:val="both"/>
        <w:textAlignment w:val="top"/>
        <w:rPr>
          <w:rFonts w:eastAsia="Times New Roman" w:cs="Times New Roman"/>
          <w:color w:val="000000"/>
          <w:szCs w:val="24"/>
        </w:rPr>
      </w:pPr>
      <w:r w:rsidRPr="007B11DC">
        <w:rPr>
          <w:rFonts w:eastAsia="Times New Roman" w:cs="Times New Roman"/>
          <w:color w:val="000000"/>
          <w:szCs w:val="24"/>
        </w:rPr>
        <w:t>Ramp Times</w:t>
      </w:r>
      <w:r w:rsidR="007B11DC" w:rsidRPr="007B11DC">
        <w:rPr>
          <w:rFonts w:eastAsia="Times New Roman" w:cs="Times New Roman"/>
          <w:color w:val="000000"/>
          <w:szCs w:val="24"/>
        </w:rPr>
        <w:t xml:space="preserve">, </w:t>
      </w:r>
      <w:r w:rsidRPr="007B11DC">
        <w:rPr>
          <w:rFonts w:eastAsia="Times New Roman" w:cs="Times New Roman"/>
          <w:color w:val="000000"/>
          <w:szCs w:val="24"/>
        </w:rPr>
        <w:t>Speed Reference</w:t>
      </w:r>
      <w:r w:rsidR="007B11DC" w:rsidRPr="007B11DC">
        <w:rPr>
          <w:rFonts w:eastAsia="Times New Roman" w:cs="Times New Roman"/>
          <w:color w:val="000000"/>
          <w:szCs w:val="24"/>
        </w:rPr>
        <w:t xml:space="preserve">, </w:t>
      </w:r>
      <w:r w:rsidRPr="007B11DC">
        <w:rPr>
          <w:rFonts w:eastAsia="Times New Roman" w:cs="Times New Roman"/>
          <w:color w:val="000000"/>
          <w:szCs w:val="24"/>
        </w:rPr>
        <w:t>Skip Frequencies</w:t>
      </w:r>
    </w:p>
    <w:p w:rsidR="00EF59EF" w:rsidRPr="00A33354" w:rsidRDefault="00EF59EF" w:rsidP="00763A77">
      <w:pPr>
        <w:pStyle w:val="ListParagraph"/>
        <w:numPr>
          <w:ilvl w:val="0"/>
          <w:numId w:val="24"/>
        </w:numPr>
        <w:spacing w:after="0"/>
        <w:jc w:val="both"/>
        <w:textAlignment w:val="top"/>
        <w:rPr>
          <w:rFonts w:eastAsia="Times New Roman" w:cs="Times New Roman"/>
          <w:color w:val="000000"/>
          <w:szCs w:val="24"/>
        </w:rPr>
      </w:pPr>
      <w:r w:rsidRPr="00A33354">
        <w:rPr>
          <w:rFonts w:eastAsia="Times New Roman" w:cs="Times New Roman"/>
          <w:color w:val="000000"/>
          <w:szCs w:val="24"/>
        </w:rPr>
        <w:t>Limits for Alarms or Faults</w:t>
      </w:r>
    </w:p>
    <w:p w:rsidR="00EF59EF" w:rsidRPr="00A33354" w:rsidRDefault="00EF59EF" w:rsidP="00763A77">
      <w:pPr>
        <w:pStyle w:val="ListParagraph"/>
        <w:numPr>
          <w:ilvl w:val="0"/>
          <w:numId w:val="24"/>
        </w:numPr>
        <w:spacing w:after="0"/>
        <w:jc w:val="both"/>
        <w:textAlignment w:val="top"/>
        <w:rPr>
          <w:rFonts w:eastAsia="Times New Roman" w:cs="Times New Roman"/>
          <w:color w:val="000000"/>
          <w:szCs w:val="24"/>
        </w:rPr>
      </w:pPr>
      <w:r w:rsidRPr="00A33354">
        <w:rPr>
          <w:rFonts w:eastAsia="Times New Roman" w:cs="Times New Roman"/>
          <w:color w:val="000000"/>
          <w:szCs w:val="24"/>
        </w:rPr>
        <w:t>Inputs / Outputs – Analog, Digital, and Relay</w:t>
      </w:r>
    </w:p>
    <w:p w:rsidR="00EF59EF" w:rsidRPr="00A33354" w:rsidRDefault="00EF59EF" w:rsidP="00763A77">
      <w:pPr>
        <w:pStyle w:val="ListParagraph"/>
        <w:numPr>
          <w:ilvl w:val="0"/>
          <w:numId w:val="24"/>
        </w:numPr>
        <w:spacing w:after="0"/>
        <w:jc w:val="both"/>
        <w:textAlignment w:val="top"/>
        <w:rPr>
          <w:rFonts w:eastAsia="Times New Roman" w:cs="Times New Roman"/>
          <w:color w:val="000000"/>
          <w:szCs w:val="24"/>
        </w:rPr>
      </w:pPr>
      <w:r w:rsidRPr="00A33354">
        <w:rPr>
          <w:rFonts w:eastAsia="Times New Roman" w:cs="Times New Roman"/>
          <w:color w:val="000000"/>
          <w:szCs w:val="24"/>
        </w:rPr>
        <w:t>Application Functions</w:t>
      </w:r>
    </w:p>
    <w:p w:rsidR="00EF59EF" w:rsidRPr="00A33354" w:rsidRDefault="00EF59EF" w:rsidP="00763A77">
      <w:pPr>
        <w:pStyle w:val="ListParagraph"/>
        <w:numPr>
          <w:ilvl w:val="0"/>
          <w:numId w:val="24"/>
        </w:numPr>
        <w:spacing w:after="0"/>
        <w:jc w:val="both"/>
        <w:textAlignment w:val="top"/>
        <w:rPr>
          <w:rFonts w:eastAsia="Times New Roman" w:cs="Times New Roman"/>
          <w:color w:val="000000"/>
          <w:szCs w:val="24"/>
        </w:rPr>
      </w:pPr>
      <w:r w:rsidRPr="00A33354">
        <w:rPr>
          <w:rFonts w:eastAsia="Times New Roman" w:cs="Times New Roman"/>
          <w:color w:val="000000"/>
          <w:szCs w:val="24"/>
        </w:rPr>
        <w:t>Reset</w:t>
      </w:r>
    </w:p>
    <w:p w:rsidR="00EF59EF" w:rsidRPr="00A33354" w:rsidRDefault="00EF59EF" w:rsidP="00763A77">
      <w:pPr>
        <w:pStyle w:val="ListParagraph"/>
        <w:numPr>
          <w:ilvl w:val="0"/>
          <w:numId w:val="24"/>
        </w:numPr>
        <w:spacing w:after="0"/>
        <w:jc w:val="both"/>
        <w:textAlignment w:val="top"/>
        <w:rPr>
          <w:rFonts w:eastAsia="Times New Roman" w:cs="Times New Roman"/>
          <w:color w:val="000000"/>
          <w:szCs w:val="24"/>
        </w:rPr>
      </w:pPr>
      <w:r w:rsidRPr="00A33354">
        <w:rPr>
          <w:rFonts w:eastAsia="Times New Roman" w:cs="Times New Roman"/>
          <w:color w:val="000000"/>
          <w:szCs w:val="24"/>
        </w:rPr>
        <w:t>Flying Start</w:t>
      </w:r>
    </w:p>
    <w:p w:rsidR="00EF59EF" w:rsidRPr="00A33354" w:rsidRDefault="00EF59EF" w:rsidP="00763A77">
      <w:pPr>
        <w:pStyle w:val="ListParagraph"/>
        <w:numPr>
          <w:ilvl w:val="0"/>
          <w:numId w:val="24"/>
        </w:numPr>
        <w:spacing w:after="0"/>
        <w:jc w:val="both"/>
        <w:textAlignment w:val="top"/>
        <w:rPr>
          <w:rFonts w:eastAsia="Times New Roman" w:cs="Times New Roman"/>
          <w:color w:val="000000"/>
          <w:szCs w:val="24"/>
        </w:rPr>
      </w:pPr>
      <w:r w:rsidRPr="00A33354">
        <w:rPr>
          <w:rFonts w:eastAsia="Times New Roman" w:cs="Times New Roman"/>
          <w:color w:val="000000"/>
          <w:szCs w:val="24"/>
        </w:rPr>
        <w:t>Sleep Mode</w:t>
      </w:r>
    </w:p>
    <w:p w:rsidR="00EF59EF" w:rsidRPr="00A33354" w:rsidRDefault="00EF59EF" w:rsidP="00763A77">
      <w:pPr>
        <w:pStyle w:val="ListParagraph"/>
        <w:numPr>
          <w:ilvl w:val="0"/>
          <w:numId w:val="24"/>
        </w:numPr>
        <w:spacing w:after="0"/>
        <w:jc w:val="both"/>
        <w:textAlignment w:val="top"/>
        <w:rPr>
          <w:rFonts w:eastAsia="Times New Roman" w:cs="Times New Roman"/>
          <w:color w:val="000000"/>
          <w:szCs w:val="24"/>
        </w:rPr>
      </w:pPr>
      <w:r w:rsidRPr="00A33354">
        <w:rPr>
          <w:rFonts w:eastAsia="Times New Roman" w:cs="Times New Roman"/>
          <w:color w:val="000000"/>
          <w:szCs w:val="24"/>
        </w:rPr>
        <w:t>Switching Frequency</w:t>
      </w:r>
    </w:p>
    <w:p w:rsidR="00EF59EF" w:rsidRPr="00A33354" w:rsidRDefault="00EF59EF" w:rsidP="00763A77">
      <w:pPr>
        <w:pStyle w:val="ListParagraph"/>
        <w:numPr>
          <w:ilvl w:val="0"/>
          <w:numId w:val="24"/>
        </w:numPr>
        <w:spacing w:after="0"/>
        <w:jc w:val="both"/>
        <w:textAlignment w:val="top"/>
        <w:rPr>
          <w:rFonts w:eastAsia="Times New Roman" w:cs="Times New Roman"/>
          <w:color w:val="000000"/>
          <w:szCs w:val="24"/>
        </w:rPr>
      </w:pPr>
      <w:r w:rsidRPr="00A33354">
        <w:rPr>
          <w:rFonts w:eastAsia="Times New Roman" w:cs="Times New Roman"/>
          <w:color w:val="000000"/>
          <w:szCs w:val="24"/>
        </w:rPr>
        <w:t>No Load</w:t>
      </w:r>
    </w:p>
    <w:p w:rsidR="00EF59EF" w:rsidRPr="00A33354" w:rsidRDefault="00EF59EF" w:rsidP="00763A77">
      <w:pPr>
        <w:pStyle w:val="ListParagraph"/>
        <w:numPr>
          <w:ilvl w:val="0"/>
          <w:numId w:val="24"/>
        </w:numPr>
        <w:spacing w:after="0"/>
        <w:jc w:val="both"/>
        <w:textAlignment w:val="top"/>
        <w:rPr>
          <w:rFonts w:eastAsia="Times New Roman" w:cs="Times New Roman"/>
          <w:color w:val="000000"/>
          <w:szCs w:val="24"/>
        </w:rPr>
      </w:pPr>
      <w:r w:rsidRPr="00A33354">
        <w:rPr>
          <w:rFonts w:eastAsia="Times New Roman" w:cs="Times New Roman"/>
          <w:color w:val="000000"/>
          <w:szCs w:val="24"/>
        </w:rPr>
        <w:t>Phase Loss</w:t>
      </w:r>
    </w:p>
    <w:p w:rsidR="00EF59EF" w:rsidRPr="00A33354" w:rsidRDefault="00EF59EF" w:rsidP="00763A77">
      <w:pPr>
        <w:pStyle w:val="ListParagraph"/>
        <w:numPr>
          <w:ilvl w:val="0"/>
          <w:numId w:val="24"/>
        </w:numPr>
        <w:spacing w:after="0"/>
        <w:jc w:val="both"/>
        <w:textAlignment w:val="top"/>
        <w:rPr>
          <w:rFonts w:eastAsia="Times New Roman" w:cs="Times New Roman"/>
          <w:color w:val="000000"/>
          <w:szCs w:val="24"/>
        </w:rPr>
      </w:pPr>
      <w:r w:rsidRPr="00A33354">
        <w:rPr>
          <w:rFonts w:eastAsia="Times New Roman" w:cs="Times New Roman"/>
          <w:color w:val="000000"/>
          <w:szCs w:val="24"/>
        </w:rPr>
        <w:t>Closed Loop Functions</w:t>
      </w:r>
    </w:p>
    <w:p w:rsidR="00EF59EF" w:rsidRPr="00A33354" w:rsidRDefault="00EF59EF" w:rsidP="00763A77">
      <w:pPr>
        <w:pStyle w:val="ListParagraph"/>
        <w:numPr>
          <w:ilvl w:val="0"/>
          <w:numId w:val="24"/>
        </w:numPr>
        <w:spacing w:after="0"/>
        <w:jc w:val="both"/>
        <w:textAlignment w:val="top"/>
        <w:rPr>
          <w:rFonts w:eastAsia="Times New Roman" w:cs="Times New Roman"/>
          <w:color w:val="000000"/>
          <w:szCs w:val="24"/>
        </w:rPr>
      </w:pPr>
      <w:r w:rsidRPr="00A33354">
        <w:rPr>
          <w:rFonts w:eastAsia="Times New Roman" w:cs="Times New Roman"/>
          <w:color w:val="000000"/>
          <w:szCs w:val="24"/>
        </w:rPr>
        <w:t>Normal / Inverse</w:t>
      </w:r>
    </w:p>
    <w:p w:rsidR="00EF59EF" w:rsidRPr="00A33354" w:rsidRDefault="00EF59EF" w:rsidP="00763A77">
      <w:pPr>
        <w:pStyle w:val="ListParagraph"/>
        <w:numPr>
          <w:ilvl w:val="0"/>
          <w:numId w:val="24"/>
        </w:numPr>
        <w:spacing w:after="0"/>
        <w:jc w:val="both"/>
        <w:textAlignment w:val="top"/>
        <w:rPr>
          <w:rFonts w:eastAsia="Times New Roman" w:cs="Times New Roman"/>
          <w:color w:val="000000"/>
          <w:szCs w:val="24"/>
        </w:rPr>
      </w:pPr>
      <w:r w:rsidRPr="00A33354">
        <w:rPr>
          <w:rFonts w:eastAsia="Times New Roman" w:cs="Times New Roman"/>
          <w:color w:val="000000"/>
          <w:szCs w:val="24"/>
        </w:rPr>
        <w:lastRenderedPageBreak/>
        <w:t>Anti Windup</w:t>
      </w:r>
    </w:p>
    <w:p w:rsidR="00EF59EF" w:rsidRPr="00A33354" w:rsidRDefault="00EF59EF" w:rsidP="00763A77">
      <w:pPr>
        <w:pStyle w:val="ListParagraph"/>
        <w:numPr>
          <w:ilvl w:val="0"/>
          <w:numId w:val="24"/>
        </w:numPr>
        <w:spacing w:after="0"/>
        <w:jc w:val="both"/>
        <w:textAlignment w:val="top"/>
        <w:rPr>
          <w:rFonts w:eastAsia="Times New Roman" w:cs="Times New Roman"/>
          <w:color w:val="000000"/>
          <w:szCs w:val="24"/>
        </w:rPr>
      </w:pPr>
      <w:r w:rsidRPr="00A33354">
        <w:rPr>
          <w:rFonts w:eastAsia="Times New Roman" w:cs="Times New Roman"/>
          <w:color w:val="000000"/>
          <w:szCs w:val="24"/>
        </w:rPr>
        <w:t>Start-up Frequency</w:t>
      </w:r>
    </w:p>
    <w:p w:rsidR="00EF59EF" w:rsidRPr="00A33354" w:rsidRDefault="00EF59EF" w:rsidP="00763A77">
      <w:pPr>
        <w:pStyle w:val="ListParagraph"/>
        <w:numPr>
          <w:ilvl w:val="0"/>
          <w:numId w:val="24"/>
        </w:numPr>
        <w:spacing w:after="0"/>
        <w:jc w:val="both"/>
        <w:textAlignment w:val="top"/>
        <w:rPr>
          <w:rFonts w:eastAsia="Times New Roman" w:cs="Times New Roman"/>
          <w:color w:val="000000"/>
          <w:szCs w:val="24"/>
        </w:rPr>
      </w:pPr>
      <w:r w:rsidRPr="00A33354">
        <w:rPr>
          <w:rFonts w:eastAsia="Times New Roman" w:cs="Times New Roman"/>
          <w:color w:val="000000"/>
          <w:szCs w:val="24"/>
        </w:rPr>
        <w:t>Integral Time / Differential Time</w:t>
      </w:r>
    </w:p>
    <w:p w:rsidR="00EF59EF" w:rsidRPr="00A33354" w:rsidRDefault="00EF59EF" w:rsidP="00763A77">
      <w:pPr>
        <w:pStyle w:val="ListParagraph"/>
        <w:numPr>
          <w:ilvl w:val="0"/>
          <w:numId w:val="24"/>
        </w:numPr>
        <w:spacing w:after="0"/>
        <w:jc w:val="both"/>
        <w:textAlignment w:val="top"/>
        <w:rPr>
          <w:rFonts w:eastAsia="Times New Roman" w:cs="Times New Roman"/>
          <w:color w:val="000000"/>
          <w:szCs w:val="24"/>
        </w:rPr>
      </w:pPr>
      <w:r w:rsidRPr="00A33354">
        <w:rPr>
          <w:rFonts w:eastAsia="Times New Roman" w:cs="Times New Roman"/>
          <w:color w:val="000000"/>
          <w:szCs w:val="24"/>
        </w:rPr>
        <w:t>Proportional Gain / Differential Gain</w:t>
      </w:r>
    </w:p>
    <w:p w:rsidR="00EF59EF" w:rsidRDefault="00EF59EF" w:rsidP="00763A77">
      <w:pPr>
        <w:pStyle w:val="ListParagraph"/>
        <w:numPr>
          <w:ilvl w:val="0"/>
          <w:numId w:val="24"/>
        </w:numPr>
        <w:spacing w:after="0"/>
        <w:jc w:val="both"/>
        <w:textAlignment w:val="top"/>
        <w:rPr>
          <w:rFonts w:eastAsia="Times New Roman" w:cs="Times New Roman"/>
          <w:color w:val="000000"/>
          <w:szCs w:val="24"/>
        </w:rPr>
      </w:pPr>
      <w:r w:rsidRPr="00A33354">
        <w:rPr>
          <w:rFonts w:eastAsia="Times New Roman" w:cs="Times New Roman"/>
          <w:color w:val="000000"/>
          <w:szCs w:val="24"/>
        </w:rPr>
        <w:t>Lowpass Filter</w:t>
      </w:r>
    </w:p>
    <w:p w:rsidR="007B11DC" w:rsidRPr="00A33354" w:rsidRDefault="007B11DC" w:rsidP="007B11DC">
      <w:pPr>
        <w:pStyle w:val="ListParagraph"/>
        <w:spacing w:after="0"/>
        <w:jc w:val="both"/>
        <w:textAlignment w:val="top"/>
        <w:rPr>
          <w:rFonts w:eastAsia="Times New Roman" w:cs="Times New Roman"/>
          <w:color w:val="000000"/>
          <w:szCs w:val="24"/>
        </w:rPr>
      </w:pPr>
    </w:p>
    <w:p w:rsidR="00297CAC" w:rsidRPr="002B0C40" w:rsidRDefault="00297CAC" w:rsidP="00297CAC">
      <w:pPr>
        <w:pStyle w:val="SgSubhead"/>
      </w:pPr>
      <w:r>
        <w:t>Course Outline</w:t>
      </w:r>
    </w:p>
    <w:tbl>
      <w:tblPr>
        <w:tblStyle w:val="TableGrid4"/>
        <w:tblW w:w="0" w:type="auto"/>
        <w:jc w:val="center"/>
        <w:tblLook w:val="04A0" w:firstRow="1" w:lastRow="0" w:firstColumn="1" w:lastColumn="0" w:noHBand="0" w:noVBand="1"/>
      </w:tblPr>
      <w:tblGrid>
        <w:gridCol w:w="1440"/>
        <w:gridCol w:w="1440"/>
        <w:gridCol w:w="1440"/>
        <w:gridCol w:w="5418"/>
      </w:tblGrid>
      <w:tr w:rsidR="00920743" w:rsidRPr="00A33354" w:rsidTr="00E7237D">
        <w:trPr>
          <w:trHeight w:val="432"/>
          <w:jc w:val="center"/>
        </w:trPr>
        <w:tc>
          <w:tcPr>
            <w:tcW w:w="9738"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20743" w:rsidRPr="00A33354" w:rsidRDefault="00920743" w:rsidP="00920743">
            <w:pPr>
              <w:tabs>
                <w:tab w:val="left" w:pos="2160"/>
              </w:tabs>
              <w:contextualSpacing/>
              <w:rPr>
                <w:b/>
                <w:bCs/>
                <w:color w:val="000000" w:themeColor="text1"/>
                <w:szCs w:val="24"/>
              </w:rPr>
            </w:pPr>
            <w:r>
              <w:rPr>
                <w:b/>
                <w:bCs/>
                <w:color w:val="000000" w:themeColor="text1"/>
                <w:szCs w:val="24"/>
              </w:rPr>
              <w:t>DAY ONE</w:t>
            </w:r>
          </w:p>
        </w:tc>
      </w:tr>
      <w:tr w:rsidR="00920743" w:rsidRPr="00A33354" w:rsidTr="00E7237D">
        <w:trPr>
          <w:trHeight w:val="432"/>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920743" w:rsidRPr="00A33354" w:rsidRDefault="00920743" w:rsidP="00E7237D">
            <w:pPr>
              <w:tabs>
                <w:tab w:val="left" w:pos="2160"/>
              </w:tabs>
              <w:contextualSpacing/>
              <w:jc w:val="center"/>
              <w:rPr>
                <w:b/>
                <w:bCs/>
                <w:color w:val="000000" w:themeColor="text1"/>
                <w:szCs w:val="24"/>
              </w:rPr>
            </w:pPr>
            <w:r w:rsidRPr="00A33354">
              <w:rPr>
                <w:b/>
                <w:bCs/>
                <w:color w:val="000000" w:themeColor="text1"/>
                <w:szCs w:val="24"/>
              </w:rPr>
              <w:t>Start Time</w:t>
            </w:r>
          </w:p>
        </w:tc>
        <w:tc>
          <w:tcPr>
            <w:tcW w:w="1440" w:type="dxa"/>
            <w:tcBorders>
              <w:top w:val="single" w:sz="4" w:space="0" w:color="auto"/>
              <w:left w:val="single" w:sz="4" w:space="0" w:color="auto"/>
              <w:bottom w:val="single" w:sz="4" w:space="0" w:color="auto"/>
              <w:right w:val="single" w:sz="4" w:space="0" w:color="auto"/>
            </w:tcBorders>
            <w:vAlign w:val="center"/>
            <w:hideMark/>
          </w:tcPr>
          <w:p w:rsidR="00920743" w:rsidRPr="00A33354" w:rsidRDefault="00920743" w:rsidP="00E7237D">
            <w:pPr>
              <w:tabs>
                <w:tab w:val="left" w:pos="2160"/>
              </w:tabs>
              <w:contextualSpacing/>
              <w:jc w:val="center"/>
              <w:rPr>
                <w:b/>
                <w:bCs/>
                <w:color w:val="000000" w:themeColor="text1"/>
                <w:szCs w:val="24"/>
              </w:rPr>
            </w:pPr>
            <w:r w:rsidRPr="00A33354">
              <w:rPr>
                <w:b/>
                <w:bCs/>
                <w:color w:val="000000" w:themeColor="text1"/>
                <w:szCs w:val="24"/>
              </w:rPr>
              <w:t>End Time</w:t>
            </w:r>
          </w:p>
        </w:tc>
        <w:tc>
          <w:tcPr>
            <w:tcW w:w="1440" w:type="dxa"/>
            <w:tcBorders>
              <w:top w:val="single" w:sz="4" w:space="0" w:color="auto"/>
              <w:left w:val="single" w:sz="4" w:space="0" w:color="auto"/>
              <w:bottom w:val="single" w:sz="4" w:space="0" w:color="auto"/>
              <w:right w:val="single" w:sz="4" w:space="0" w:color="auto"/>
            </w:tcBorders>
            <w:vAlign w:val="center"/>
            <w:hideMark/>
          </w:tcPr>
          <w:p w:rsidR="00920743" w:rsidRPr="00A33354" w:rsidRDefault="00920743" w:rsidP="00E7237D">
            <w:pPr>
              <w:tabs>
                <w:tab w:val="left" w:pos="2160"/>
              </w:tabs>
              <w:contextualSpacing/>
              <w:jc w:val="center"/>
              <w:rPr>
                <w:b/>
                <w:bCs/>
                <w:color w:val="000000" w:themeColor="text1"/>
                <w:szCs w:val="24"/>
              </w:rPr>
            </w:pPr>
            <w:r w:rsidRPr="00A33354">
              <w:rPr>
                <w:b/>
                <w:bCs/>
                <w:color w:val="000000" w:themeColor="text1"/>
                <w:szCs w:val="24"/>
              </w:rPr>
              <w:t>Hours</w:t>
            </w:r>
          </w:p>
        </w:tc>
        <w:tc>
          <w:tcPr>
            <w:tcW w:w="5418" w:type="dxa"/>
            <w:tcBorders>
              <w:top w:val="single" w:sz="4" w:space="0" w:color="auto"/>
              <w:left w:val="single" w:sz="4" w:space="0" w:color="auto"/>
              <w:bottom w:val="single" w:sz="4" w:space="0" w:color="auto"/>
              <w:right w:val="single" w:sz="4" w:space="0" w:color="auto"/>
            </w:tcBorders>
            <w:vAlign w:val="center"/>
            <w:hideMark/>
          </w:tcPr>
          <w:p w:rsidR="00920743" w:rsidRPr="00A33354" w:rsidRDefault="00920743" w:rsidP="00E7237D">
            <w:pPr>
              <w:tabs>
                <w:tab w:val="left" w:pos="2160"/>
              </w:tabs>
              <w:contextualSpacing/>
              <w:rPr>
                <w:b/>
                <w:bCs/>
                <w:color w:val="000000" w:themeColor="text1"/>
                <w:szCs w:val="24"/>
              </w:rPr>
            </w:pPr>
            <w:r w:rsidRPr="00A33354">
              <w:rPr>
                <w:b/>
                <w:bCs/>
                <w:color w:val="000000" w:themeColor="text1"/>
                <w:szCs w:val="24"/>
              </w:rPr>
              <w:t>Topic</w:t>
            </w:r>
          </w:p>
        </w:tc>
      </w:tr>
      <w:tr w:rsidR="00920743" w:rsidRPr="00A33354" w:rsidTr="00E7237D">
        <w:trPr>
          <w:trHeight w:val="432"/>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920743" w:rsidRPr="00A33354" w:rsidRDefault="00920743" w:rsidP="00E7237D">
            <w:pPr>
              <w:tabs>
                <w:tab w:val="left" w:pos="2160"/>
              </w:tabs>
              <w:contextualSpacing/>
              <w:jc w:val="center"/>
              <w:rPr>
                <w:bCs/>
                <w:color w:val="000000" w:themeColor="text1"/>
                <w:szCs w:val="24"/>
              </w:rPr>
            </w:pPr>
            <w:r w:rsidRPr="00A33354">
              <w:rPr>
                <w:bCs/>
                <w:color w:val="000000" w:themeColor="text1"/>
                <w:szCs w:val="24"/>
              </w:rPr>
              <w:t>7:30</w:t>
            </w:r>
          </w:p>
        </w:tc>
        <w:tc>
          <w:tcPr>
            <w:tcW w:w="1440" w:type="dxa"/>
            <w:tcBorders>
              <w:top w:val="single" w:sz="4" w:space="0" w:color="auto"/>
              <w:left w:val="single" w:sz="4" w:space="0" w:color="auto"/>
              <w:bottom w:val="single" w:sz="4" w:space="0" w:color="auto"/>
              <w:right w:val="single" w:sz="4" w:space="0" w:color="auto"/>
            </w:tcBorders>
            <w:vAlign w:val="center"/>
            <w:hideMark/>
          </w:tcPr>
          <w:p w:rsidR="00920743" w:rsidRPr="00A33354" w:rsidRDefault="00920743" w:rsidP="00E7237D">
            <w:pPr>
              <w:tabs>
                <w:tab w:val="left" w:pos="2160"/>
              </w:tabs>
              <w:contextualSpacing/>
              <w:jc w:val="center"/>
              <w:rPr>
                <w:bCs/>
                <w:color w:val="000000" w:themeColor="text1"/>
                <w:szCs w:val="24"/>
              </w:rPr>
            </w:pPr>
            <w:r w:rsidRPr="00A33354">
              <w:rPr>
                <w:bCs/>
                <w:color w:val="000000" w:themeColor="text1"/>
                <w:szCs w:val="24"/>
              </w:rPr>
              <w:t>8:00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920743" w:rsidRPr="00A33354" w:rsidRDefault="00920743" w:rsidP="00E7237D">
            <w:pPr>
              <w:tabs>
                <w:tab w:val="left" w:pos="2160"/>
              </w:tabs>
              <w:contextualSpacing/>
              <w:jc w:val="center"/>
              <w:rPr>
                <w:bCs/>
                <w:color w:val="000000" w:themeColor="text1"/>
                <w:szCs w:val="24"/>
              </w:rPr>
            </w:pPr>
            <w:r w:rsidRPr="00A33354">
              <w:rPr>
                <w:bCs/>
                <w:color w:val="000000" w:themeColor="text1"/>
                <w:szCs w:val="24"/>
              </w:rPr>
              <w:t>.5</w:t>
            </w:r>
          </w:p>
        </w:tc>
        <w:tc>
          <w:tcPr>
            <w:tcW w:w="5418" w:type="dxa"/>
            <w:tcBorders>
              <w:top w:val="single" w:sz="4" w:space="0" w:color="auto"/>
              <w:left w:val="single" w:sz="4" w:space="0" w:color="auto"/>
              <w:bottom w:val="single" w:sz="4" w:space="0" w:color="auto"/>
              <w:right w:val="single" w:sz="4" w:space="0" w:color="auto"/>
            </w:tcBorders>
            <w:vAlign w:val="center"/>
            <w:hideMark/>
          </w:tcPr>
          <w:p w:rsidR="00920743" w:rsidRPr="00A33354" w:rsidRDefault="00920743" w:rsidP="00E7237D">
            <w:pPr>
              <w:tabs>
                <w:tab w:val="left" w:pos="2160"/>
              </w:tabs>
              <w:contextualSpacing/>
              <w:rPr>
                <w:bCs/>
                <w:color w:val="000000" w:themeColor="text1"/>
                <w:szCs w:val="24"/>
              </w:rPr>
            </w:pPr>
            <w:r>
              <w:rPr>
                <w:bCs/>
                <w:color w:val="000000" w:themeColor="text1"/>
                <w:szCs w:val="24"/>
              </w:rPr>
              <w:t>Registration</w:t>
            </w:r>
          </w:p>
        </w:tc>
      </w:tr>
      <w:tr w:rsidR="00920743" w:rsidRPr="00A33354" w:rsidTr="00E7237D">
        <w:trPr>
          <w:trHeight w:val="432"/>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920743" w:rsidRPr="00A33354" w:rsidRDefault="00920743" w:rsidP="00E7237D">
            <w:pPr>
              <w:tabs>
                <w:tab w:val="left" w:pos="2160"/>
              </w:tabs>
              <w:contextualSpacing/>
              <w:jc w:val="center"/>
              <w:rPr>
                <w:bCs/>
                <w:color w:val="000000" w:themeColor="text1"/>
                <w:szCs w:val="24"/>
              </w:rPr>
            </w:pPr>
            <w:r w:rsidRPr="00A33354">
              <w:rPr>
                <w:bCs/>
                <w:color w:val="000000" w:themeColor="text1"/>
                <w:szCs w:val="24"/>
              </w:rPr>
              <w:t>8:00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920743" w:rsidRPr="00A33354" w:rsidRDefault="00920743" w:rsidP="00E7237D">
            <w:pPr>
              <w:tabs>
                <w:tab w:val="left" w:pos="2160"/>
              </w:tabs>
              <w:contextualSpacing/>
              <w:jc w:val="center"/>
              <w:rPr>
                <w:bCs/>
                <w:color w:val="000000" w:themeColor="text1"/>
                <w:szCs w:val="24"/>
              </w:rPr>
            </w:pPr>
            <w:r w:rsidRPr="00A33354">
              <w:rPr>
                <w:bCs/>
                <w:color w:val="000000" w:themeColor="text1"/>
                <w:szCs w:val="24"/>
              </w:rPr>
              <w:t>9:30</w:t>
            </w:r>
          </w:p>
        </w:tc>
        <w:tc>
          <w:tcPr>
            <w:tcW w:w="1440" w:type="dxa"/>
            <w:tcBorders>
              <w:top w:val="single" w:sz="4" w:space="0" w:color="auto"/>
              <w:left w:val="single" w:sz="4" w:space="0" w:color="auto"/>
              <w:bottom w:val="single" w:sz="4" w:space="0" w:color="auto"/>
              <w:right w:val="single" w:sz="4" w:space="0" w:color="auto"/>
            </w:tcBorders>
            <w:vAlign w:val="center"/>
            <w:hideMark/>
          </w:tcPr>
          <w:p w:rsidR="00920743" w:rsidRPr="00A33354" w:rsidRDefault="00920743" w:rsidP="00E7237D">
            <w:pPr>
              <w:tabs>
                <w:tab w:val="left" w:pos="2160"/>
              </w:tabs>
              <w:contextualSpacing/>
              <w:jc w:val="center"/>
              <w:rPr>
                <w:bCs/>
                <w:color w:val="000000" w:themeColor="text1"/>
                <w:szCs w:val="24"/>
              </w:rPr>
            </w:pPr>
            <w:r w:rsidRPr="00A33354">
              <w:rPr>
                <w:bCs/>
                <w:color w:val="000000" w:themeColor="text1"/>
                <w:szCs w:val="24"/>
              </w:rPr>
              <w:t>1.5</w:t>
            </w:r>
          </w:p>
        </w:tc>
        <w:tc>
          <w:tcPr>
            <w:tcW w:w="5418" w:type="dxa"/>
            <w:tcBorders>
              <w:top w:val="single" w:sz="4" w:space="0" w:color="auto"/>
              <w:left w:val="single" w:sz="4" w:space="0" w:color="auto"/>
              <w:bottom w:val="single" w:sz="4" w:space="0" w:color="auto"/>
              <w:right w:val="single" w:sz="4" w:space="0" w:color="auto"/>
            </w:tcBorders>
            <w:vAlign w:val="center"/>
            <w:hideMark/>
          </w:tcPr>
          <w:p w:rsidR="00920743" w:rsidRPr="00816E0D" w:rsidRDefault="00920743" w:rsidP="00E7237D">
            <w:pPr>
              <w:tabs>
                <w:tab w:val="left" w:pos="2160"/>
              </w:tabs>
              <w:contextualSpacing/>
              <w:rPr>
                <w:b/>
                <w:bCs/>
                <w:color w:val="000000" w:themeColor="text1"/>
                <w:szCs w:val="24"/>
              </w:rPr>
            </w:pPr>
            <w:r w:rsidRPr="00816E0D">
              <w:rPr>
                <w:b/>
                <w:bCs/>
                <w:color w:val="000000" w:themeColor="text1"/>
                <w:szCs w:val="24"/>
              </w:rPr>
              <w:t>VFD Safety Review</w:t>
            </w:r>
          </w:p>
        </w:tc>
      </w:tr>
      <w:tr w:rsidR="00920743" w:rsidRPr="00A33354" w:rsidTr="00E7237D">
        <w:trPr>
          <w:trHeight w:val="432"/>
          <w:jc w:val="center"/>
        </w:trPr>
        <w:tc>
          <w:tcPr>
            <w:tcW w:w="1440" w:type="dxa"/>
            <w:tcBorders>
              <w:top w:val="single" w:sz="4" w:space="0" w:color="auto"/>
              <w:left w:val="single" w:sz="4" w:space="0" w:color="auto"/>
              <w:bottom w:val="single" w:sz="4" w:space="0" w:color="auto"/>
              <w:right w:val="single" w:sz="4" w:space="0" w:color="auto"/>
            </w:tcBorders>
            <w:vAlign w:val="center"/>
          </w:tcPr>
          <w:p w:rsidR="00920743" w:rsidRPr="00A33354" w:rsidRDefault="00920743" w:rsidP="00E7237D">
            <w:pPr>
              <w:tabs>
                <w:tab w:val="left" w:pos="2160"/>
              </w:tabs>
              <w:contextualSpacing/>
              <w:jc w:val="center"/>
              <w:rPr>
                <w:bCs/>
                <w:color w:val="000000" w:themeColor="text1"/>
                <w:szCs w:val="24"/>
              </w:rPr>
            </w:pPr>
            <w:r>
              <w:rPr>
                <w:bCs/>
                <w:color w:val="000000" w:themeColor="text1"/>
                <w:szCs w:val="24"/>
              </w:rPr>
              <w:t>9:30</w:t>
            </w:r>
          </w:p>
        </w:tc>
        <w:tc>
          <w:tcPr>
            <w:tcW w:w="1440" w:type="dxa"/>
            <w:tcBorders>
              <w:top w:val="single" w:sz="4" w:space="0" w:color="auto"/>
              <w:left w:val="single" w:sz="4" w:space="0" w:color="auto"/>
              <w:bottom w:val="single" w:sz="4" w:space="0" w:color="auto"/>
              <w:right w:val="single" w:sz="4" w:space="0" w:color="auto"/>
            </w:tcBorders>
            <w:vAlign w:val="center"/>
          </w:tcPr>
          <w:p w:rsidR="00920743" w:rsidRPr="00A33354" w:rsidRDefault="00920743" w:rsidP="00E7237D">
            <w:pPr>
              <w:tabs>
                <w:tab w:val="left" w:pos="2160"/>
              </w:tabs>
              <w:contextualSpacing/>
              <w:jc w:val="center"/>
              <w:rPr>
                <w:bCs/>
                <w:color w:val="000000" w:themeColor="text1"/>
                <w:szCs w:val="24"/>
              </w:rPr>
            </w:pPr>
            <w:r>
              <w:rPr>
                <w:bCs/>
                <w:color w:val="000000" w:themeColor="text1"/>
                <w:szCs w:val="24"/>
              </w:rPr>
              <w:t>9:45</w:t>
            </w:r>
          </w:p>
        </w:tc>
        <w:tc>
          <w:tcPr>
            <w:tcW w:w="1440" w:type="dxa"/>
            <w:tcBorders>
              <w:top w:val="single" w:sz="4" w:space="0" w:color="auto"/>
              <w:left w:val="single" w:sz="4" w:space="0" w:color="auto"/>
              <w:bottom w:val="single" w:sz="4" w:space="0" w:color="auto"/>
              <w:right w:val="single" w:sz="4" w:space="0" w:color="auto"/>
            </w:tcBorders>
            <w:vAlign w:val="center"/>
          </w:tcPr>
          <w:p w:rsidR="00920743" w:rsidRPr="00A33354" w:rsidRDefault="00920743" w:rsidP="00E7237D">
            <w:pPr>
              <w:tabs>
                <w:tab w:val="left" w:pos="2160"/>
              </w:tabs>
              <w:contextualSpacing/>
              <w:jc w:val="center"/>
              <w:rPr>
                <w:bCs/>
                <w:color w:val="000000" w:themeColor="text1"/>
                <w:szCs w:val="24"/>
              </w:rPr>
            </w:pPr>
            <w:r>
              <w:rPr>
                <w:bCs/>
                <w:color w:val="000000" w:themeColor="text1"/>
                <w:szCs w:val="24"/>
              </w:rPr>
              <w:t>.25</w:t>
            </w:r>
          </w:p>
        </w:tc>
        <w:tc>
          <w:tcPr>
            <w:tcW w:w="5418" w:type="dxa"/>
            <w:tcBorders>
              <w:top w:val="single" w:sz="4" w:space="0" w:color="auto"/>
              <w:left w:val="single" w:sz="4" w:space="0" w:color="auto"/>
              <w:bottom w:val="single" w:sz="4" w:space="0" w:color="auto"/>
              <w:right w:val="single" w:sz="4" w:space="0" w:color="auto"/>
            </w:tcBorders>
            <w:vAlign w:val="center"/>
          </w:tcPr>
          <w:p w:rsidR="00920743" w:rsidRPr="00A33354" w:rsidRDefault="00920743" w:rsidP="00E7237D">
            <w:pPr>
              <w:tabs>
                <w:tab w:val="left" w:pos="2160"/>
              </w:tabs>
              <w:contextualSpacing/>
              <w:rPr>
                <w:bCs/>
                <w:color w:val="000000" w:themeColor="text1"/>
                <w:szCs w:val="24"/>
              </w:rPr>
            </w:pPr>
            <w:r>
              <w:rPr>
                <w:bCs/>
                <w:color w:val="000000" w:themeColor="text1"/>
                <w:szCs w:val="24"/>
              </w:rPr>
              <w:t>Break</w:t>
            </w:r>
          </w:p>
        </w:tc>
      </w:tr>
      <w:tr w:rsidR="00920743" w:rsidRPr="00A33354" w:rsidTr="00E7237D">
        <w:trPr>
          <w:trHeight w:val="432"/>
          <w:jc w:val="center"/>
        </w:trPr>
        <w:tc>
          <w:tcPr>
            <w:tcW w:w="1440" w:type="dxa"/>
            <w:tcBorders>
              <w:top w:val="single" w:sz="4" w:space="0" w:color="auto"/>
              <w:left w:val="single" w:sz="4" w:space="0" w:color="auto"/>
              <w:bottom w:val="single" w:sz="4" w:space="0" w:color="auto"/>
              <w:right w:val="single" w:sz="4" w:space="0" w:color="auto"/>
            </w:tcBorders>
            <w:vAlign w:val="center"/>
          </w:tcPr>
          <w:p w:rsidR="00920743" w:rsidRPr="00A33354" w:rsidRDefault="00920743" w:rsidP="00E7237D">
            <w:pPr>
              <w:tabs>
                <w:tab w:val="left" w:pos="2160"/>
              </w:tabs>
              <w:contextualSpacing/>
              <w:jc w:val="center"/>
              <w:rPr>
                <w:bCs/>
                <w:color w:val="000000" w:themeColor="text1"/>
                <w:szCs w:val="24"/>
              </w:rPr>
            </w:pPr>
            <w:r>
              <w:rPr>
                <w:bCs/>
                <w:color w:val="000000" w:themeColor="text1"/>
                <w:szCs w:val="24"/>
              </w:rPr>
              <w:t>9:45</w:t>
            </w:r>
          </w:p>
        </w:tc>
        <w:tc>
          <w:tcPr>
            <w:tcW w:w="1440" w:type="dxa"/>
            <w:tcBorders>
              <w:top w:val="single" w:sz="4" w:space="0" w:color="auto"/>
              <w:left w:val="single" w:sz="4" w:space="0" w:color="auto"/>
              <w:bottom w:val="single" w:sz="4" w:space="0" w:color="auto"/>
              <w:right w:val="single" w:sz="4" w:space="0" w:color="auto"/>
            </w:tcBorders>
            <w:vAlign w:val="center"/>
          </w:tcPr>
          <w:p w:rsidR="00920743" w:rsidRPr="00A33354" w:rsidRDefault="00816E0D" w:rsidP="00E7237D">
            <w:pPr>
              <w:tabs>
                <w:tab w:val="left" w:pos="2160"/>
              </w:tabs>
              <w:contextualSpacing/>
              <w:jc w:val="center"/>
              <w:rPr>
                <w:bCs/>
                <w:color w:val="000000" w:themeColor="text1"/>
                <w:szCs w:val="24"/>
              </w:rPr>
            </w:pPr>
            <w:r>
              <w:rPr>
                <w:bCs/>
                <w:color w:val="000000" w:themeColor="text1"/>
                <w:szCs w:val="24"/>
              </w:rPr>
              <w:t>11:30</w:t>
            </w:r>
          </w:p>
        </w:tc>
        <w:tc>
          <w:tcPr>
            <w:tcW w:w="1440" w:type="dxa"/>
            <w:tcBorders>
              <w:top w:val="single" w:sz="4" w:space="0" w:color="auto"/>
              <w:left w:val="single" w:sz="4" w:space="0" w:color="auto"/>
              <w:bottom w:val="single" w:sz="4" w:space="0" w:color="auto"/>
              <w:right w:val="single" w:sz="4" w:space="0" w:color="auto"/>
            </w:tcBorders>
            <w:vAlign w:val="center"/>
          </w:tcPr>
          <w:p w:rsidR="00920743" w:rsidRPr="00A33354" w:rsidRDefault="003C6B63" w:rsidP="00E7237D">
            <w:pPr>
              <w:tabs>
                <w:tab w:val="left" w:pos="2160"/>
              </w:tabs>
              <w:contextualSpacing/>
              <w:jc w:val="center"/>
              <w:rPr>
                <w:bCs/>
                <w:color w:val="000000" w:themeColor="text1"/>
                <w:szCs w:val="24"/>
              </w:rPr>
            </w:pPr>
            <w:r>
              <w:rPr>
                <w:bCs/>
                <w:color w:val="000000" w:themeColor="text1"/>
                <w:szCs w:val="24"/>
              </w:rPr>
              <w:t>1.75</w:t>
            </w:r>
          </w:p>
        </w:tc>
        <w:tc>
          <w:tcPr>
            <w:tcW w:w="5418" w:type="dxa"/>
            <w:tcBorders>
              <w:top w:val="single" w:sz="4" w:space="0" w:color="auto"/>
              <w:left w:val="single" w:sz="4" w:space="0" w:color="auto"/>
              <w:bottom w:val="single" w:sz="4" w:space="0" w:color="auto"/>
              <w:right w:val="single" w:sz="4" w:space="0" w:color="auto"/>
            </w:tcBorders>
            <w:vAlign w:val="center"/>
          </w:tcPr>
          <w:p w:rsidR="00920743" w:rsidRPr="00816E0D" w:rsidRDefault="00920743" w:rsidP="00E7237D">
            <w:pPr>
              <w:tabs>
                <w:tab w:val="left" w:pos="2160"/>
              </w:tabs>
              <w:contextualSpacing/>
              <w:rPr>
                <w:b/>
                <w:bCs/>
                <w:color w:val="000000" w:themeColor="text1"/>
                <w:szCs w:val="24"/>
              </w:rPr>
            </w:pPr>
            <w:r w:rsidRPr="00816E0D">
              <w:rPr>
                <w:b/>
                <w:bCs/>
                <w:color w:val="000000" w:themeColor="text1"/>
                <w:szCs w:val="24"/>
              </w:rPr>
              <w:t>Electrical Basic</w:t>
            </w:r>
            <w:r w:rsidR="00816E0D" w:rsidRPr="00816E0D">
              <w:rPr>
                <w:b/>
                <w:bCs/>
                <w:color w:val="000000" w:themeColor="text1"/>
                <w:szCs w:val="24"/>
              </w:rPr>
              <w:t>s</w:t>
            </w:r>
            <w:r w:rsidRPr="00816E0D">
              <w:rPr>
                <w:b/>
                <w:bCs/>
                <w:color w:val="000000" w:themeColor="text1"/>
                <w:szCs w:val="24"/>
              </w:rPr>
              <w:t xml:space="preserve"> Review</w:t>
            </w:r>
          </w:p>
        </w:tc>
      </w:tr>
      <w:tr w:rsidR="00920743" w:rsidRPr="00A33354" w:rsidTr="00E7237D">
        <w:trPr>
          <w:trHeight w:val="432"/>
          <w:jc w:val="center"/>
        </w:trPr>
        <w:tc>
          <w:tcPr>
            <w:tcW w:w="1440" w:type="dxa"/>
            <w:tcBorders>
              <w:top w:val="single" w:sz="4" w:space="0" w:color="auto"/>
              <w:left w:val="single" w:sz="4" w:space="0" w:color="auto"/>
              <w:bottom w:val="single" w:sz="4" w:space="0" w:color="auto"/>
              <w:right w:val="single" w:sz="4" w:space="0" w:color="auto"/>
            </w:tcBorders>
            <w:vAlign w:val="center"/>
          </w:tcPr>
          <w:p w:rsidR="00920743" w:rsidRPr="00A33354" w:rsidRDefault="00816E0D" w:rsidP="00E7237D">
            <w:pPr>
              <w:tabs>
                <w:tab w:val="left" w:pos="2160"/>
              </w:tabs>
              <w:contextualSpacing/>
              <w:jc w:val="center"/>
              <w:rPr>
                <w:bCs/>
                <w:color w:val="000000" w:themeColor="text1"/>
                <w:szCs w:val="24"/>
              </w:rPr>
            </w:pPr>
            <w:r>
              <w:rPr>
                <w:bCs/>
                <w:color w:val="000000" w:themeColor="text1"/>
                <w:szCs w:val="24"/>
              </w:rPr>
              <w:t>11:30</w:t>
            </w:r>
          </w:p>
        </w:tc>
        <w:tc>
          <w:tcPr>
            <w:tcW w:w="1440" w:type="dxa"/>
            <w:tcBorders>
              <w:top w:val="single" w:sz="4" w:space="0" w:color="auto"/>
              <w:left w:val="single" w:sz="4" w:space="0" w:color="auto"/>
              <w:bottom w:val="single" w:sz="4" w:space="0" w:color="auto"/>
              <w:right w:val="single" w:sz="4" w:space="0" w:color="auto"/>
            </w:tcBorders>
            <w:vAlign w:val="center"/>
          </w:tcPr>
          <w:p w:rsidR="00920743" w:rsidRPr="00A33354" w:rsidRDefault="00816E0D" w:rsidP="00E7237D">
            <w:pPr>
              <w:tabs>
                <w:tab w:val="left" w:pos="2160"/>
              </w:tabs>
              <w:contextualSpacing/>
              <w:jc w:val="center"/>
              <w:rPr>
                <w:bCs/>
                <w:color w:val="000000" w:themeColor="text1"/>
                <w:szCs w:val="24"/>
              </w:rPr>
            </w:pPr>
            <w:r>
              <w:rPr>
                <w:bCs/>
                <w:color w:val="000000" w:themeColor="text1"/>
                <w:szCs w:val="24"/>
              </w:rPr>
              <w:t>12:30</w:t>
            </w:r>
          </w:p>
        </w:tc>
        <w:tc>
          <w:tcPr>
            <w:tcW w:w="1440" w:type="dxa"/>
            <w:tcBorders>
              <w:top w:val="single" w:sz="4" w:space="0" w:color="auto"/>
              <w:left w:val="single" w:sz="4" w:space="0" w:color="auto"/>
              <w:bottom w:val="single" w:sz="4" w:space="0" w:color="auto"/>
              <w:right w:val="single" w:sz="4" w:space="0" w:color="auto"/>
            </w:tcBorders>
            <w:vAlign w:val="center"/>
          </w:tcPr>
          <w:p w:rsidR="00920743" w:rsidRPr="00A33354" w:rsidRDefault="00920743" w:rsidP="00E7237D">
            <w:pPr>
              <w:tabs>
                <w:tab w:val="left" w:pos="2160"/>
              </w:tabs>
              <w:contextualSpacing/>
              <w:jc w:val="center"/>
              <w:rPr>
                <w:bCs/>
                <w:color w:val="000000" w:themeColor="text1"/>
                <w:szCs w:val="24"/>
              </w:rPr>
            </w:pPr>
            <w:r>
              <w:rPr>
                <w:bCs/>
                <w:color w:val="000000" w:themeColor="text1"/>
                <w:szCs w:val="24"/>
              </w:rPr>
              <w:t>1</w:t>
            </w:r>
          </w:p>
        </w:tc>
        <w:tc>
          <w:tcPr>
            <w:tcW w:w="5418" w:type="dxa"/>
            <w:tcBorders>
              <w:top w:val="single" w:sz="4" w:space="0" w:color="auto"/>
              <w:left w:val="single" w:sz="4" w:space="0" w:color="auto"/>
              <w:bottom w:val="single" w:sz="4" w:space="0" w:color="auto"/>
              <w:right w:val="single" w:sz="4" w:space="0" w:color="auto"/>
            </w:tcBorders>
            <w:vAlign w:val="center"/>
          </w:tcPr>
          <w:p w:rsidR="00920743" w:rsidRPr="00A33354" w:rsidRDefault="00920743" w:rsidP="00E7237D">
            <w:pPr>
              <w:tabs>
                <w:tab w:val="left" w:pos="2160"/>
              </w:tabs>
              <w:contextualSpacing/>
              <w:rPr>
                <w:bCs/>
                <w:color w:val="000000" w:themeColor="text1"/>
                <w:szCs w:val="24"/>
              </w:rPr>
            </w:pPr>
            <w:r>
              <w:rPr>
                <w:bCs/>
                <w:color w:val="000000" w:themeColor="text1"/>
                <w:szCs w:val="24"/>
              </w:rPr>
              <w:t>Lunch</w:t>
            </w:r>
          </w:p>
        </w:tc>
      </w:tr>
      <w:tr w:rsidR="00920743" w:rsidRPr="00A33354" w:rsidTr="00E7237D">
        <w:trPr>
          <w:trHeight w:val="432"/>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920743" w:rsidRPr="00A33354" w:rsidRDefault="00816E0D" w:rsidP="00E7237D">
            <w:pPr>
              <w:tabs>
                <w:tab w:val="left" w:pos="2160"/>
              </w:tabs>
              <w:contextualSpacing/>
              <w:jc w:val="center"/>
              <w:rPr>
                <w:bCs/>
                <w:color w:val="000000" w:themeColor="text1"/>
                <w:szCs w:val="24"/>
              </w:rPr>
            </w:pPr>
            <w:r>
              <w:rPr>
                <w:bCs/>
                <w:color w:val="000000" w:themeColor="text1"/>
                <w:szCs w:val="24"/>
              </w:rPr>
              <w:t>12:30</w:t>
            </w:r>
          </w:p>
        </w:tc>
        <w:tc>
          <w:tcPr>
            <w:tcW w:w="1440" w:type="dxa"/>
            <w:tcBorders>
              <w:top w:val="single" w:sz="4" w:space="0" w:color="auto"/>
              <w:left w:val="single" w:sz="4" w:space="0" w:color="auto"/>
              <w:bottom w:val="single" w:sz="4" w:space="0" w:color="auto"/>
              <w:right w:val="single" w:sz="4" w:space="0" w:color="auto"/>
            </w:tcBorders>
            <w:vAlign w:val="center"/>
            <w:hideMark/>
          </w:tcPr>
          <w:p w:rsidR="00920743" w:rsidRPr="00A33354" w:rsidRDefault="00816E0D" w:rsidP="00E7237D">
            <w:pPr>
              <w:tabs>
                <w:tab w:val="left" w:pos="2160"/>
              </w:tabs>
              <w:contextualSpacing/>
              <w:jc w:val="center"/>
              <w:rPr>
                <w:bCs/>
                <w:color w:val="000000" w:themeColor="text1"/>
                <w:szCs w:val="24"/>
              </w:rPr>
            </w:pPr>
            <w:r>
              <w:rPr>
                <w:bCs/>
                <w:color w:val="000000" w:themeColor="text1"/>
                <w:szCs w:val="24"/>
              </w:rPr>
              <w:t>2:45</w:t>
            </w:r>
          </w:p>
        </w:tc>
        <w:tc>
          <w:tcPr>
            <w:tcW w:w="1440" w:type="dxa"/>
            <w:tcBorders>
              <w:top w:val="single" w:sz="4" w:space="0" w:color="auto"/>
              <w:left w:val="single" w:sz="4" w:space="0" w:color="auto"/>
              <w:bottom w:val="single" w:sz="4" w:space="0" w:color="auto"/>
              <w:right w:val="single" w:sz="4" w:space="0" w:color="auto"/>
            </w:tcBorders>
            <w:vAlign w:val="center"/>
            <w:hideMark/>
          </w:tcPr>
          <w:p w:rsidR="00920743" w:rsidRPr="00A33354" w:rsidRDefault="00816E0D" w:rsidP="00E7237D">
            <w:pPr>
              <w:tabs>
                <w:tab w:val="left" w:pos="2160"/>
              </w:tabs>
              <w:contextualSpacing/>
              <w:jc w:val="center"/>
              <w:rPr>
                <w:bCs/>
                <w:color w:val="000000" w:themeColor="text1"/>
                <w:szCs w:val="24"/>
              </w:rPr>
            </w:pPr>
            <w:r>
              <w:rPr>
                <w:bCs/>
                <w:color w:val="000000" w:themeColor="text1"/>
                <w:szCs w:val="24"/>
              </w:rPr>
              <w:t>2.25</w:t>
            </w:r>
          </w:p>
        </w:tc>
        <w:tc>
          <w:tcPr>
            <w:tcW w:w="5418" w:type="dxa"/>
            <w:tcBorders>
              <w:top w:val="single" w:sz="4" w:space="0" w:color="auto"/>
              <w:left w:val="single" w:sz="4" w:space="0" w:color="auto"/>
              <w:bottom w:val="single" w:sz="4" w:space="0" w:color="auto"/>
              <w:right w:val="single" w:sz="4" w:space="0" w:color="auto"/>
            </w:tcBorders>
            <w:vAlign w:val="center"/>
            <w:hideMark/>
          </w:tcPr>
          <w:p w:rsidR="00920743" w:rsidRPr="00816E0D" w:rsidRDefault="00816E0D" w:rsidP="00E7237D">
            <w:pPr>
              <w:tabs>
                <w:tab w:val="left" w:pos="2160"/>
              </w:tabs>
              <w:contextualSpacing/>
              <w:rPr>
                <w:b/>
                <w:bCs/>
                <w:color w:val="000000" w:themeColor="text1"/>
                <w:szCs w:val="24"/>
              </w:rPr>
            </w:pPr>
            <w:r w:rsidRPr="00816E0D">
              <w:rPr>
                <w:b/>
                <w:bCs/>
                <w:color w:val="000000" w:themeColor="text1"/>
                <w:szCs w:val="24"/>
              </w:rPr>
              <w:t>What VFDs Do</w:t>
            </w:r>
          </w:p>
        </w:tc>
      </w:tr>
      <w:tr w:rsidR="00920743" w:rsidRPr="00A33354" w:rsidTr="00E7237D">
        <w:trPr>
          <w:trHeight w:val="432"/>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920743" w:rsidRPr="00A33354" w:rsidRDefault="00816E0D" w:rsidP="00E7237D">
            <w:pPr>
              <w:tabs>
                <w:tab w:val="left" w:pos="2160"/>
              </w:tabs>
              <w:contextualSpacing/>
              <w:jc w:val="center"/>
              <w:rPr>
                <w:bCs/>
                <w:color w:val="000000" w:themeColor="text1"/>
                <w:szCs w:val="24"/>
              </w:rPr>
            </w:pPr>
            <w:r>
              <w:rPr>
                <w:bCs/>
                <w:color w:val="000000" w:themeColor="text1"/>
                <w:szCs w:val="24"/>
              </w:rPr>
              <w:t>2:45</w:t>
            </w:r>
          </w:p>
        </w:tc>
        <w:tc>
          <w:tcPr>
            <w:tcW w:w="1440" w:type="dxa"/>
            <w:tcBorders>
              <w:top w:val="single" w:sz="4" w:space="0" w:color="auto"/>
              <w:left w:val="single" w:sz="4" w:space="0" w:color="auto"/>
              <w:bottom w:val="single" w:sz="4" w:space="0" w:color="auto"/>
              <w:right w:val="single" w:sz="4" w:space="0" w:color="auto"/>
            </w:tcBorders>
            <w:vAlign w:val="center"/>
            <w:hideMark/>
          </w:tcPr>
          <w:p w:rsidR="00920743" w:rsidRPr="00A33354" w:rsidRDefault="00816E0D" w:rsidP="00E7237D">
            <w:pPr>
              <w:tabs>
                <w:tab w:val="left" w:pos="2160"/>
              </w:tabs>
              <w:contextualSpacing/>
              <w:jc w:val="center"/>
              <w:rPr>
                <w:bCs/>
                <w:color w:val="000000" w:themeColor="text1"/>
                <w:szCs w:val="24"/>
              </w:rPr>
            </w:pPr>
            <w:r>
              <w:rPr>
                <w:bCs/>
                <w:color w:val="000000" w:themeColor="text1"/>
                <w:szCs w:val="24"/>
              </w:rPr>
              <w:t>3:00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920743" w:rsidRPr="00A33354" w:rsidRDefault="00816E0D" w:rsidP="00E7237D">
            <w:pPr>
              <w:tabs>
                <w:tab w:val="left" w:pos="2160"/>
              </w:tabs>
              <w:contextualSpacing/>
              <w:jc w:val="center"/>
              <w:rPr>
                <w:bCs/>
                <w:color w:val="000000" w:themeColor="text1"/>
                <w:szCs w:val="24"/>
              </w:rPr>
            </w:pPr>
            <w:r>
              <w:rPr>
                <w:bCs/>
                <w:color w:val="000000" w:themeColor="text1"/>
                <w:szCs w:val="24"/>
              </w:rPr>
              <w:t>.25</w:t>
            </w:r>
          </w:p>
        </w:tc>
        <w:tc>
          <w:tcPr>
            <w:tcW w:w="5418" w:type="dxa"/>
            <w:tcBorders>
              <w:top w:val="single" w:sz="4" w:space="0" w:color="auto"/>
              <w:left w:val="single" w:sz="4" w:space="0" w:color="auto"/>
              <w:bottom w:val="single" w:sz="4" w:space="0" w:color="auto"/>
              <w:right w:val="single" w:sz="4" w:space="0" w:color="auto"/>
            </w:tcBorders>
            <w:vAlign w:val="center"/>
            <w:hideMark/>
          </w:tcPr>
          <w:p w:rsidR="00920743" w:rsidRPr="00A33354" w:rsidRDefault="00816E0D" w:rsidP="00E7237D">
            <w:pPr>
              <w:tabs>
                <w:tab w:val="left" w:pos="2160"/>
              </w:tabs>
              <w:contextualSpacing/>
              <w:rPr>
                <w:bCs/>
                <w:color w:val="000000" w:themeColor="text1"/>
                <w:szCs w:val="24"/>
              </w:rPr>
            </w:pPr>
            <w:r>
              <w:rPr>
                <w:bCs/>
                <w:color w:val="000000" w:themeColor="text1"/>
                <w:szCs w:val="24"/>
              </w:rPr>
              <w:t>Break</w:t>
            </w:r>
          </w:p>
        </w:tc>
      </w:tr>
      <w:tr w:rsidR="00920743" w:rsidRPr="00A33354" w:rsidTr="00E7237D">
        <w:trPr>
          <w:trHeight w:val="432"/>
          <w:jc w:val="center"/>
        </w:trPr>
        <w:tc>
          <w:tcPr>
            <w:tcW w:w="1440" w:type="dxa"/>
            <w:tcBorders>
              <w:top w:val="single" w:sz="4" w:space="0" w:color="auto"/>
              <w:left w:val="single" w:sz="4" w:space="0" w:color="auto"/>
              <w:bottom w:val="single" w:sz="4" w:space="0" w:color="auto"/>
              <w:right w:val="single" w:sz="4" w:space="0" w:color="auto"/>
            </w:tcBorders>
            <w:vAlign w:val="center"/>
          </w:tcPr>
          <w:p w:rsidR="00920743" w:rsidRPr="00A33354" w:rsidRDefault="00816E0D" w:rsidP="00E7237D">
            <w:pPr>
              <w:tabs>
                <w:tab w:val="left" w:pos="2160"/>
              </w:tabs>
              <w:contextualSpacing/>
              <w:jc w:val="center"/>
              <w:rPr>
                <w:bCs/>
                <w:color w:val="000000" w:themeColor="text1"/>
                <w:szCs w:val="24"/>
              </w:rPr>
            </w:pPr>
            <w:r>
              <w:rPr>
                <w:bCs/>
                <w:color w:val="000000" w:themeColor="text1"/>
                <w:szCs w:val="24"/>
              </w:rPr>
              <w:t>3:00</w:t>
            </w:r>
          </w:p>
        </w:tc>
        <w:tc>
          <w:tcPr>
            <w:tcW w:w="1440" w:type="dxa"/>
            <w:tcBorders>
              <w:top w:val="single" w:sz="4" w:space="0" w:color="auto"/>
              <w:left w:val="single" w:sz="4" w:space="0" w:color="auto"/>
              <w:bottom w:val="single" w:sz="4" w:space="0" w:color="auto"/>
              <w:right w:val="single" w:sz="4" w:space="0" w:color="auto"/>
            </w:tcBorders>
            <w:vAlign w:val="center"/>
          </w:tcPr>
          <w:p w:rsidR="00920743" w:rsidRPr="00A33354" w:rsidRDefault="00816E0D" w:rsidP="00E7237D">
            <w:pPr>
              <w:tabs>
                <w:tab w:val="left" w:pos="2160"/>
              </w:tabs>
              <w:contextualSpacing/>
              <w:jc w:val="center"/>
              <w:rPr>
                <w:bCs/>
                <w:color w:val="000000" w:themeColor="text1"/>
                <w:szCs w:val="24"/>
              </w:rPr>
            </w:pPr>
            <w:r>
              <w:rPr>
                <w:bCs/>
                <w:color w:val="000000" w:themeColor="text1"/>
                <w:szCs w:val="24"/>
              </w:rPr>
              <w:t>3:45</w:t>
            </w:r>
          </w:p>
        </w:tc>
        <w:tc>
          <w:tcPr>
            <w:tcW w:w="1440" w:type="dxa"/>
            <w:tcBorders>
              <w:top w:val="single" w:sz="4" w:space="0" w:color="auto"/>
              <w:left w:val="single" w:sz="4" w:space="0" w:color="auto"/>
              <w:bottom w:val="single" w:sz="4" w:space="0" w:color="auto"/>
              <w:right w:val="single" w:sz="4" w:space="0" w:color="auto"/>
            </w:tcBorders>
            <w:vAlign w:val="center"/>
            <w:hideMark/>
          </w:tcPr>
          <w:p w:rsidR="00920743" w:rsidRPr="00A33354" w:rsidRDefault="00816E0D" w:rsidP="00E7237D">
            <w:pPr>
              <w:tabs>
                <w:tab w:val="left" w:pos="2160"/>
              </w:tabs>
              <w:contextualSpacing/>
              <w:jc w:val="center"/>
              <w:rPr>
                <w:bCs/>
                <w:color w:val="000000" w:themeColor="text1"/>
                <w:szCs w:val="24"/>
              </w:rPr>
            </w:pPr>
            <w:r>
              <w:rPr>
                <w:bCs/>
                <w:color w:val="000000" w:themeColor="text1"/>
                <w:szCs w:val="24"/>
              </w:rPr>
              <w:t>1</w:t>
            </w:r>
          </w:p>
        </w:tc>
        <w:tc>
          <w:tcPr>
            <w:tcW w:w="5418" w:type="dxa"/>
            <w:tcBorders>
              <w:top w:val="single" w:sz="4" w:space="0" w:color="auto"/>
              <w:left w:val="single" w:sz="4" w:space="0" w:color="auto"/>
              <w:bottom w:val="single" w:sz="4" w:space="0" w:color="auto"/>
              <w:right w:val="single" w:sz="4" w:space="0" w:color="auto"/>
            </w:tcBorders>
            <w:vAlign w:val="center"/>
            <w:hideMark/>
          </w:tcPr>
          <w:p w:rsidR="00920743" w:rsidRPr="00816E0D" w:rsidRDefault="00920743" w:rsidP="00E7237D">
            <w:pPr>
              <w:tabs>
                <w:tab w:val="left" w:pos="2160"/>
              </w:tabs>
              <w:contextualSpacing/>
              <w:rPr>
                <w:b/>
                <w:bCs/>
                <w:color w:val="000000" w:themeColor="text1"/>
                <w:szCs w:val="24"/>
              </w:rPr>
            </w:pPr>
            <w:r w:rsidRPr="00816E0D">
              <w:rPr>
                <w:b/>
                <w:bCs/>
                <w:color w:val="000000" w:themeColor="text1"/>
                <w:szCs w:val="24"/>
              </w:rPr>
              <w:t xml:space="preserve">Benefits of </w:t>
            </w:r>
            <w:r w:rsidR="00816E0D" w:rsidRPr="00816E0D">
              <w:rPr>
                <w:b/>
                <w:bCs/>
                <w:color w:val="000000" w:themeColor="text1"/>
                <w:szCs w:val="24"/>
              </w:rPr>
              <w:t xml:space="preserve">Using a </w:t>
            </w:r>
            <w:r w:rsidRPr="00816E0D">
              <w:rPr>
                <w:b/>
                <w:bCs/>
                <w:color w:val="000000" w:themeColor="text1"/>
                <w:szCs w:val="24"/>
              </w:rPr>
              <w:t>VFD</w:t>
            </w:r>
          </w:p>
        </w:tc>
      </w:tr>
      <w:tr w:rsidR="00816E0D" w:rsidRPr="00A33354" w:rsidTr="00E7237D">
        <w:trPr>
          <w:trHeight w:val="432"/>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816E0D" w:rsidRPr="00A33354" w:rsidRDefault="00816E0D" w:rsidP="00E7237D">
            <w:pPr>
              <w:tabs>
                <w:tab w:val="left" w:pos="2160"/>
              </w:tabs>
              <w:contextualSpacing/>
              <w:jc w:val="center"/>
              <w:rPr>
                <w:bCs/>
                <w:color w:val="000000" w:themeColor="text1"/>
                <w:szCs w:val="24"/>
              </w:rPr>
            </w:pPr>
            <w:r>
              <w:rPr>
                <w:bCs/>
                <w:color w:val="000000" w:themeColor="text1"/>
                <w:szCs w:val="24"/>
              </w:rPr>
              <w:t>3:45</w:t>
            </w:r>
          </w:p>
        </w:tc>
        <w:tc>
          <w:tcPr>
            <w:tcW w:w="1440" w:type="dxa"/>
            <w:tcBorders>
              <w:top w:val="single" w:sz="4" w:space="0" w:color="auto"/>
              <w:left w:val="single" w:sz="4" w:space="0" w:color="auto"/>
              <w:bottom w:val="single" w:sz="4" w:space="0" w:color="auto"/>
              <w:right w:val="single" w:sz="4" w:space="0" w:color="auto"/>
            </w:tcBorders>
            <w:vAlign w:val="center"/>
            <w:hideMark/>
          </w:tcPr>
          <w:p w:rsidR="00816E0D" w:rsidRPr="00A33354" w:rsidRDefault="00816E0D" w:rsidP="00E7237D">
            <w:pPr>
              <w:tabs>
                <w:tab w:val="left" w:pos="2160"/>
              </w:tabs>
              <w:contextualSpacing/>
              <w:jc w:val="center"/>
              <w:rPr>
                <w:bCs/>
                <w:color w:val="000000" w:themeColor="text1"/>
                <w:szCs w:val="24"/>
              </w:rPr>
            </w:pPr>
            <w:r w:rsidRPr="00A33354">
              <w:rPr>
                <w:bCs/>
                <w:color w:val="000000" w:themeColor="text1"/>
                <w:szCs w:val="24"/>
              </w:rPr>
              <w:t>4:30</w:t>
            </w:r>
          </w:p>
        </w:tc>
        <w:tc>
          <w:tcPr>
            <w:tcW w:w="1440" w:type="dxa"/>
            <w:tcBorders>
              <w:top w:val="single" w:sz="4" w:space="0" w:color="auto"/>
              <w:left w:val="single" w:sz="4" w:space="0" w:color="auto"/>
              <w:bottom w:val="single" w:sz="4" w:space="0" w:color="auto"/>
              <w:right w:val="single" w:sz="4" w:space="0" w:color="auto"/>
            </w:tcBorders>
            <w:vAlign w:val="center"/>
            <w:hideMark/>
          </w:tcPr>
          <w:p w:rsidR="00816E0D" w:rsidRPr="00A33354" w:rsidRDefault="00816E0D" w:rsidP="00E7237D">
            <w:pPr>
              <w:tabs>
                <w:tab w:val="left" w:pos="2160"/>
              </w:tabs>
              <w:contextualSpacing/>
              <w:jc w:val="center"/>
              <w:rPr>
                <w:bCs/>
                <w:color w:val="000000" w:themeColor="text1"/>
                <w:szCs w:val="24"/>
              </w:rPr>
            </w:pPr>
            <w:r>
              <w:rPr>
                <w:bCs/>
                <w:color w:val="000000" w:themeColor="text1"/>
                <w:szCs w:val="24"/>
              </w:rPr>
              <w:t>.75</w:t>
            </w:r>
          </w:p>
        </w:tc>
        <w:tc>
          <w:tcPr>
            <w:tcW w:w="5418" w:type="dxa"/>
            <w:tcBorders>
              <w:top w:val="single" w:sz="4" w:space="0" w:color="auto"/>
              <w:left w:val="single" w:sz="4" w:space="0" w:color="auto"/>
              <w:bottom w:val="single" w:sz="4" w:space="0" w:color="auto"/>
              <w:right w:val="single" w:sz="4" w:space="0" w:color="auto"/>
            </w:tcBorders>
            <w:vAlign w:val="center"/>
            <w:hideMark/>
          </w:tcPr>
          <w:p w:rsidR="00816E0D" w:rsidRPr="00816E0D" w:rsidRDefault="00816E0D" w:rsidP="00E7237D">
            <w:pPr>
              <w:tabs>
                <w:tab w:val="left" w:pos="2160"/>
              </w:tabs>
              <w:contextualSpacing/>
              <w:rPr>
                <w:b/>
                <w:bCs/>
                <w:color w:val="000000" w:themeColor="text1"/>
                <w:szCs w:val="24"/>
              </w:rPr>
            </w:pPr>
            <w:r w:rsidRPr="00816E0D">
              <w:rPr>
                <w:b/>
                <w:bCs/>
                <w:color w:val="000000" w:themeColor="text1"/>
                <w:szCs w:val="24"/>
              </w:rPr>
              <w:t>Load Types</w:t>
            </w:r>
          </w:p>
        </w:tc>
      </w:tr>
      <w:tr w:rsidR="00920743" w:rsidRPr="00A33354" w:rsidTr="00E7237D">
        <w:trPr>
          <w:trHeight w:val="432"/>
          <w:jc w:val="center"/>
        </w:trPr>
        <w:tc>
          <w:tcPr>
            <w:tcW w:w="9738"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20743" w:rsidRPr="00A33354" w:rsidRDefault="00920743" w:rsidP="00920743">
            <w:pPr>
              <w:tabs>
                <w:tab w:val="left" w:pos="2160"/>
              </w:tabs>
              <w:contextualSpacing/>
              <w:rPr>
                <w:b/>
                <w:bCs/>
                <w:color w:val="000000" w:themeColor="text1"/>
                <w:szCs w:val="24"/>
              </w:rPr>
            </w:pPr>
            <w:r>
              <w:rPr>
                <w:b/>
                <w:bCs/>
                <w:color w:val="000000" w:themeColor="text1"/>
                <w:szCs w:val="24"/>
              </w:rPr>
              <w:t>DAY TWO</w:t>
            </w:r>
          </w:p>
        </w:tc>
      </w:tr>
      <w:tr w:rsidR="00920743" w:rsidRPr="00A33354" w:rsidTr="00E7237D">
        <w:trPr>
          <w:trHeight w:val="432"/>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920743" w:rsidRPr="00A33354" w:rsidRDefault="00920743" w:rsidP="00E7237D">
            <w:pPr>
              <w:tabs>
                <w:tab w:val="left" w:pos="2160"/>
              </w:tabs>
              <w:contextualSpacing/>
              <w:jc w:val="center"/>
              <w:rPr>
                <w:b/>
                <w:bCs/>
                <w:color w:val="000000" w:themeColor="text1"/>
                <w:szCs w:val="24"/>
              </w:rPr>
            </w:pPr>
            <w:r w:rsidRPr="00A33354">
              <w:rPr>
                <w:b/>
                <w:bCs/>
                <w:color w:val="000000" w:themeColor="text1"/>
                <w:szCs w:val="24"/>
              </w:rPr>
              <w:t>Start Time</w:t>
            </w:r>
          </w:p>
        </w:tc>
        <w:tc>
          <w:tcPr>
            <w:tcW w:w="1440" w:type="dxa"/>
            <w:tcBorders>
              <w:top w:val="single" w:sz="4" w:space="0" w:color="auto"/>
              <w:left w:val="single" w:sz="4" w:space="0" w:color="auto"/>
              <w:bottom w:val="single" w:sz="4" w:space="0" w:color="auto"/>
              <w:right w:val="single" w:sz="4" w:space="0" w:color="auto"/>
            </w:tcBorders>
            <w:vAlign w:val="center"/>
            <w:hideMark/>
          </w:tcPr>
          <w:p w:rsidR="00920743" w:rsidRPr="00A33354" w:rsidRDefault="00920743" w:rsidP="00E7237D">
            <w:pPr>
              <w:tabs>
                <w:tab w:val="left" w:pos="2160"/>
              </w:tabs>
              <w:contextualSpacing/>
              <w:jc w:val="center"/>
              <w:rPr>
                <w:b/>
                <w:bCs/>
                <w:color w:val="000000" w:themeColor="text1"/>
                <w:szCs w:val="24"/>
              </w:rPr>
            </w:pPr>
            <w:r w:rsidRPr="00A33354">
              <w:rPr>
                <w:b/>
                <w:bCs/>
                <w:color w:val="000000" w:themeColor="text1"/>
                <w:szCs w:val="24"/>
              </w:rPr>
              <w:t>End Time</w:t>
            </w:r>
          </w:p>
        </w:tc>
        <w:tc>
          <w:tcPr>
            <w:tcW w:w="1440" w:type="dxa"/>
            <w:tcBorders>
              <w:top w:val="single" w:sz="4" w:space="0" w:color="auto"/>
              <w:left w:val="single" w:sz="4" w:space="0" w:color="auto"/>
              <w:bottom w:val="single" w:sz="4" w:space="0" w:color="auto"/>
              <w:right w:val="single" w:sz="4" w:space="0" w:color="auto"/>
            </w:tcBorders>
            <w:vAlign w:val="center"/>
            <w:hideMark/>
          </w:tcPr>
          <w:p w:rsidR="00920743" w:rsidRPr="00A33354" w:rsidRDefault="00920743" w:rsidP="00E7237D">
            <w:pPr>
              <w:tabs>
                <w:tab w:val="left" w:pos="2160"/>
              </w:tabs>
              <w:contextualSpacing/>
              <w:jc w:val="center"/>
              <w:rPr>
                <w:b/>
                <w:bCs/>
                <w:color w:val="000000" w:themeColor="text1"/>
                <w:szCs w:val="24"/>
              </w:rPr>
            </w:pPr>
            <w:r w:rsidRPr="00A33354">
              <w:rPr>
                <w:b/>
                <w:bCs/>
                <w:color w:val="000000" w:themeColor="text1"/>
                <w:szCs w:val="24"/>
              </w:rPr>
              <w:t>Hours</w:t>
            </w:r>
          </w:p>
        </w:tc>
        <w:tc>
          <w:tcPr>
            <w:tcW w:w="5418" w:type="dxa"/>
            <w:tcBorders>
              <w:top w:val="single" w:sz="4" w:space="0" w:color="auto"/>
              <w:left w:val="single" w:sz="4" w:space="0" w:color="auto"/>
              <w:bottom w:val="single" w:sz="4" w:space="0" w:color="auto"/>
              <w:right w:val="single" w:sz="4" w:space="0" w:color="auto"/>
            </w:tcBorders>
            <w:vAlign w:val="center"/>
            <w:hideMark/>
          </w:tcPr>
          <w:p w:rsidR="00920743" w:rsidRPr="00A33354" w:rsidRDefault="00920743" w:rsidP="00E7237D">
            <w:pPr>
              <w:tabs>
                <w:tab w:val="left" w:pos="2160"/>
              </w:tabs>
              <w:contextualSpacing/>
              <w:rPr>
                <w:b/>
                <w:bCs/>
                <w:color w:val="000000" w:themeColor="text1"/>
                <w:szCs w:val="24"/>
              </w:rPr>
            </w:pPr>
            <w:r w:rsidRPr="00A33354">
              <w:rPr>
                <w:b/>
                <w:bCs/>
                <w:color w:val="000000" w:themeColor="text1"/>
                <w:szCs w:val="24"/>
              </w:rPr>
              <w:t>Topic</w:t>
            </w:r>
          </w:p>
        </w:tc>
      </w:tr>
      <w:tr w:rsidR="00920743" w:rsidRPr="00A33354" w:rsidTr="00E7237D">
        <w:trPr>
          <w:trHeight w:val="432"/>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920743" w:rsidRPr="00A33354" w:rsidRDefault="00920743" w:rsidP="00E7237D">
            <w:pPr>
              <w:tabs>
                <w:tab w:val="left" w:pos="2160"/>
              </w:tabs>
              <w:contextualSpacing/>
              <w:jc w:val="center"/>
              <w:rPr>
                <w:bCs/>
                <w:color w:val="000000" w:themeColor="text1"/>
                <w:szCs w:val="24"/>
              </w:rPr>
            </w:pPr>
            <w:r w:rsidRPr="00A33354">
              <w:rPr>
                <w:bCs/>
                <w:color w:val="000000" w:themeColor="text1"/>
                <w:szCs w:val="24"/>
              </w:rPr>
              <w:t>7:30</w:t>
            </w:r>
          </w:p>
        </w:tc>
        <w:tc>
          <w:tcPr>
            <w:tcW w:w="1440" w:type="dxa"/>
            <w:tcBorders>
              <w:top w:val="single" w:sz="4" w:space="0" w:color="auto"/>
              <w:left w:val="single" w:sz="4" w:space="0" w:color="auto"/>
              <w:bottom w:val="single" w:sz="4" w:space="0" w:color="auto"/>
              <w:right w:val="single" w:sz="4" w:space="0" w:color="auto"/>
            </w:tcBorders>
            <w:vAlign w:val="center"/>
            <w:hideMark/>
          </w:tcPr>
          <w:p w:rsidR="00920743" w:rsidRPr="00A33354" w:rsidRDefault="00920743" w:rsidP="00E7237D">
            <w:pPr>
              <w:tabs>
                <w:tab w:val="left" w:pos="2160"/>
              </w:tabs>
              <w:contextualSpacing/>
              <w:jc w:val="center"/>
              <w:rPr>
                <w:bCs/>
                <w:color w:val="000000" w:themeColor="text1"/>
                <w:szCs w:val="24"/>
              </w:rPr>
            </w:pPr>
            <w:r w:rsidRPr="00A33354">
              <w:rPr>
                <w:bCs/>
                <w:color w:val="000000" w:themeColor="text1"/>
                <w:szCs w:val="24"/>
              </w:rPr>
              <w:t>8:00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920743" w:rsidRPr="00A33354" w:rsidRDefault="00920743" w:rsidP="00E7237D">
            <w:pPr>
              <w:tabs>
                <w:tab w:val="left" w:pos="2160"/>
              </w:tabs>
              <w:contextualSpacing/>
              <w:jc w:val="center"/>
              <w:rPr>
                <w:bCs/>
                <w:color w:val="000000" w:themeColor="text1"/>
                <w:szCs w:val="24"/>
              </w:rPr>
            </w:pPr>
            <w:r w:rsidRPr="00A33354">
              <w:rPr>
                <w:bCs/>
                <w:color w:val="000000" w:themeColor="text1"/>
                <w:szCs w:val="24"/>
              </w:rPr>
              <w:t>.5</w:t>
            </w:r>
          </w:p>
        </w:tc>
        <w:tc>
          <w:tcPr>
            <w:tcW w:w="5418" w:type="dxa"/>
            <w:tcBorders>
              <w:top w:val="single" w:sz="4" w:space="0" w:color="auto"/>
              <w:left w:val="single" w:sz="4" w:space="0" w:color="auto"/>
              <w:bottom w:val="single" w:sz="4" w:space="0" w:color="auto"/>
              <w:right w:val="single" w:sz="4" w:space="0" w:color="auto"/>
            </w:tcBorders>
            <w:vAlign w:val="center"/>
            <w:hideMark/>
          </w:tcPr>
          <w:p w:rsidR="00920743" w:rsidRPr="00A33354" w:rsidRDefault="00920743" w:rsidP="00E7237D">
            <w:pPr>
              <w:tabs>
                <w:tab w:val="left" w:pos="2160"/>
              </w:tabs>
              <w:contextualSpacing/>
              <w:rPr>
                <w:bCs/>
                <w:color w:val="000000" w:themeColor="text1"/>
                <w:szCs w:val="24"/>
              </w:rPr>
            </w:pPr>
            <w:r w:rsidRPr="00A33354">
              <w:rPr>
                <w:bCs/>
                <w:color w:val="000000" w:themeColor="text1"/>
                <w:szCs w:val="24"/>
              </w:rPr>
              <w:t>Registration</w:t>
            </w:r>
          </w:p>
        </w:tc>
      </w:tr>
      <w:tr w:rsidR="00920743" w:rsidRPr="00A33354" w:rsidTr="00E7237D">
        <w:trPr>
          <w:trHeight w:val="432"/>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920743" w:rsidRPr="00A33354" w:rsidRDefault="003C6B63" w:rsidP="00E7237D">
            <w:pPr>
              <w:tabs>
                <w:tab w:val="left" w:pos="2160"/>
              </w:tabs>
              <w:contextualSpacing/>
              <w:jc w:val="center"/>
              <w:rPr>
                <w:bCs/>
                <w:color w:val="000000" w:themeColor="text1"/>
                <w:szCs w:val="24"/>
              </w:rPr>
            </w:pPr>
            <w:r>
              <w:rPr>
                <w:bCs/>
                <w:color w:val="000000" w:themeColor="text1"/>
                <w:szCs w:val="24"/>
              </w:rPr>
              <w:t>8:00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920743" w:rsidRPr="00A33354" w:rsidRDefault="003C6B63" w:rsidP="00E7237D">
            <w:pPr>
              <w:tabs>
                <w:tab w:val="left" w:pos="2160"/>
              </w:tabs>
              <w:contextualSpacing/>
              <w:jc w:val="center"/>
              <w:rPr>
                <w:bCs/>
                <w:color w:val="000000" w:themeColor="text1"/>
                <w:szCs w:val="24"/>
              </w:rPr>
            </w:pPr>
            <w:r>
              <w:rPr>
                <w:bCs/>
                <w:color w:val="000000" w:themeColor="text1"/>
                <w:szCs w:val="24"/>
              </w:rPr>
              <w:t>9:00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920743" w:rsidRPr="00A33354" w:rsidRDefault="00920743" w:rsidP="00E7237D">
            <w:pPr>
              <w:tabs>
                <w:tab w:val="left" w:pos="2160"/>
              </w:tabs>
              <w:contextualSpacing/>
              <w:jc w:val="center"/>
              <w:rPr>
                <w:bCs/>
                <w:color w:val="000000" w:themeColor="text1"/>
                <w:szCs w:val="24"/>
              </w:rPr>
            </w:pPr>
            <w:r w:rsidRPr="00A33354">
              <w:rPr>
                <w:bCs/>
                <w:color w:val="000000" w:themeColor="text1"/>
                <w:szCs w:val="24"/>
              </w:rPr>
              <w:t>1</w:t>
            </w:r>
            <w:r w:rsidR="003C6B63">
              <w:rPr>
                <w:bCs/>
                <w:color w:val="000000" w:themeColor="text1"/>
                <w:szCs w:val="24"/>
              </w:rPr>
              <w:t>.25</w:t>
            </w:r>
          </w:p>
        </w:tc>
        <w:tc>
          <w:tcPr>
            <w:tcW w:w="5418" w:type="dxa"/>
            <w:tcBorders>
              <w:top w:val="single" w:sz="4" w:space="0" w:color="auto"/>
              <w:left w:val="single" w:sz="4" w:space="0" w:color="auto"/>
              <w:bottom w:val="single" w:sz="4" w:space="0" w:color="auto"/>
              <w:right w:val="single" w:sz="4" w:space="0" w:color="auto"/>
            </w:tcBorders>
            <w:vAlign w:val="center"/>
            <w:hideMark/>
          </w:tcPr>
          <w:p w:rsidR="00920743" w:rsidRPr="00E7237D" w:rsidRDefault="00920743" w:rsidP="00E7237D">
            <w:pPr>
              <w:tabs>
                <w:tab w:val="left" w:pos="2160"/>
              </w:tabs>
              <w:contextualSpacing/>
              <w:rPr>
                <w:b/>
                <w:bCs/>
                <w:color w:val="000000" w:themeColor="text1"/>
                <w:szCs w:val="24"/>
              </w:rPr>
            </w:pPr>
            <w:r w:rsidRPr="00E7237D">
              <w:rPr>
                <w:b/>
                <w:bCs/>
                <w:color w:val="000000" w:themeColor="text1"/>
                <w:szCs w:val="24"/>
              </w:rPr>
              <w:t>VFD Options</w:t>
            </w:r>
          </w:p>
        </w:tc>
      </w:tr>
      <w:tr w:rsidR="003C6B63" w:rsidRPr="00A33354" w:rsidTr="00E7237D">
        <w:trPr>
          <w:trHeight w:val="432"/>
          <w:jc w:val="center"/>
        </w:trPr>
        <w:tc>
          <w:tcPr>
            <w:tcW w:w="1440" w:type="dxa"/>
            <w:vAlign w:val="center"/>
          </w:tcPr>
          <w:p w:rsidR="003C6B63" w:rsidRPr="003C6B63" w:rsidRDefault="003C6B63" w:rsidP="00E7237D">
            <w:pPr>
              <w:tabs>
                <w:tab w:val="left" w:pos="2160"/>
              </w:tabs>
              <w:contextualSpacing/>
              <w:jc w:val="center"/>
              <w:rPr>
                <w:bCs/>
                <w:color w:val="000000" w:themeColor="text1"/>
                <w:szCs w:val="24"/>
              </w:rPr>
            </w:pPr>
            <w:r w:rsidRPr="003C6B63">
              <w:rPr>
                <w:bCs/>
                <w:color w:val="000000" w:themeColor="text1"/>
                <w:szCs w:val="24"/>
              </w:rPr>
              <w:t>9:00</w:t>
            </w:r>
          </w:p>
        </w:tc>
        <w:tc>
          <w:tcPr>
            <w:tcW w:w="1440" w:type="dxa"/>
            <w:vAlign w:val="center"/>
          </w:tcPr>
          <w:p w:rsidR="003C6B63" w:rsidRPr="003C6B63" w:rsidRDefault="003C6B63" w:rsidP="00E7237D">
            <w:pPr>
              <w:tabs>
                <w:tab w:val="left" w:pos="2160"/>
              </w:tabs>
              <w:contextualSpacing/>
              <w:jc w:val="center"/>
              <w:rPr>
                <w:bCs/>
                <w:color w:val="000000" w:themeColor="text1"/>
                <w:szCs w:val="24"/>
              </w:rPr>
            </w:pPr>
            <w:r w:rsidRPr="003C6B63">
              <w:rPr>
                <w:bCs/>
                <w:color w:val="000000" w:themeColor="text1"/>
                <w:szCs w:val="24"/>
              </w:rPr>
              <w:t>10:00</w:t>
            </w:r>
          </w:p>
        </w:tc>
        <w:tc>
          <w:tcPr>
            <w:tcW w:w="1440" w:type="dxa"/>
            <w:vAlign w:val="center"/>
          </w:tcPr>
          <w:p w:rsidR="003C6B63" w:rsidRPr="003C6B63" w:rsidRDefault="003C6B63" w:rsidP="00E7237D">
            <w:pPr>
              <w:tabs>
                <w:tab w:val="left" w:pos="2160"/>
              </w:tabs>
              <w:contextualSpacing/>
              <w:jc w:val="center"/>
              <w:rPr>
                <w:bCs/>
                <w:color w:val="000000" w:themeColor="text1"/>
                <w:szCs w:val="24"/>
              </w:rPr>
            </w:pPr>
            <w:r w:rsidRPr="003C6B63">
              <w:rPr>
                <w:bCs/>
                <w:color w:val="000000" w:themeColor="text1"/>
                <w:szCs w:val="24"/>
              </w:rPr>
              <w:t>.75</w:t>
            </w:r>
          </w:p>
        </w:tc>
        <w:tc>
          <w:tcPr>
            <w:tcW w:w="5418" w:type="dxa"/>
            <w:vAlign w:val="center"/>
          </w:tcPr>
          <w:p w:rsidR="003C6B63" w:rsidRPr="00E7237D" w:rsidRDefault="003C6B63" w:rsidP="00E7237D">
            <w:pPr>
              <w:tabs>
                <w:tab w:val="left" w:pos="2160"/>
              </w:tabs>
              <w:contextualSpacing/>
              <w:rPr>
                <w:b/>
                <w:bCs/>
                <w:color w:val="000000" w:themeColor="text1"/>
                <w:szCs w:val="24"/>
              </w:rPr>
            </w:pPr>
            <w:r w:rsidRPr="00E7237D">
              <w:rPr>
                <w:b/>
                <w:bCs/>
                <w:color w:val="000000" w:themeColor="text1"/>
                <w:szCs w:val="24"/>
              </w:rPr>
              <w:t>Installation of VFD</w:t>
            </w:r>
          </w:p>
        </w:tc>
      </w:tr>
      <w:tr w:rsidR="00920743" w:rsidRPr="00A33354" w:rsidTr="00E7237D">
        <w:trPr>
          <w:trHeight w:val="432"/>
          <w:jc w:val="center"/>
        </w:trPr>
        <w:tc>
          <w:tcPr>
            <w:tcW w:w="1440" w:type="dxa"/>
            <w:tcBorders>
              <w:top w:val="single" w:sz="4" w:space="0" w:color="auto"/>
              <w:left w:val="single" w:sz="4" w:space="0" w:color="auto"/>
              <w:bottom w:val="single" w:sz="4" w:space="0" w:color="auto"/>
              <w:right w:val="single" w:sz="4" w:space="0" w:color="auto"/>
            </w:tcBorders>
            <w:vAlign w:val="center"/>
          </w:tcPr>
          <w:p w:rsidR="00920743" w:rsidRPr="00A33354" w:rsidRDefault="00816E0D" w:rsidP="00E7237D">
            <w:pPr>
              <w:tabs>
                <w:tab w:val="left" w:pos="2160"/>
              </w:tabs>
              <w:contextualSpacing/>
              <w:jc w:val="center"/>
              <w:rPr>
                <w:bCs/>
                <w:color w:val="000000" w:themeColor="text1"/>
                <w:szCs w:val="24"/>
              </w:rPr>
            </w:pPr>
            <w:r>
              <w:rPr>
                <w:bCs/>
                <w:color w:val="000000" w:themeColor="text1"/>
                <w:szCs w:val="24"/>
              </w:rPr>
              <w:t>10:00</w:t>
            </w:r>
          </w:p>
        </w:tc>
        <w:tc>
          <w:tcPr>
            <w:tcW w:w="1440" w:type="dxa"/>
            <w:tcBorders>
              <w:top w:val="single" w:sz="4" w:space="0" w:color="auto"/>
              <w:left w:val="single" w:sz="4" w:space="0" w:color="auto"/>
              <w:bottom w:val="single" w:sz="4" w:space="0" w:color="auto"/>
              <w:right w:val="single" w:sz="4" w:space="0" w:color="auto"/>
            </w:tcBorders>
            <w:vAlign w:val="center"/>
          </w:tcPr>
          <w:p w:rsidR="00920743" w:rsidRPr="00A33354" w:rsidRDefault="00816E0D" w:rsidP="00E7237D">
            <w:pPr>
              <w:tabs>
                <w:tab w:val="left" w:pos="2160"/>
              </w:tabs>
              <w:contextualSpacing/>
              <w:jc w:val="center"/>
              <w:rPr>
                <w:bCs/>
                <w:color w:val="000000" w:themeColor="text1"/>
                <w:szCs w:val="24"/>
              </w:rPr>
            </w:pPr>
            <w:r>
              <w:rPr>
                <w:bCs/>
                <w:color w:val="000000" w:themeColor="text1"/>
                <w:szCs w:val="24"/>
              </w:rPr>
              <w:t>10:15</w:t>
            </w:r>
          </w:p>
        </w:tc>
        <w:tc>
          <w:tcPr>
            <w:tcW w:w="1440" w:type="dxa"/>
            <w:tcBorders>
              <w:top w:val="single" w:sz="4" w:space="0" w:color="auto"/>
              <w:left w:val="single" w:sz="4" w:space="0" w:color="auto"/>
              <w:bottom w:val="single" w:sz="4" w:space="0" w:color="auto"/>
              <w:right w:val="single" w:sz="4" w:space="0" w:color="auto"/>
            </w:tcBorders>
            <w:vAlign w:val="center"/>
          </w:tcPr>
          <w:p w:rsidR="00920743" w:rsidRPr="00A33354" w:rsidRDefault="00816E0D" w:rsidP="00E7237D">
            <w:pPr>
              <w:tabs>
                <w:tab w:val="left" w:pos="2160"/>
              </w:tabs>
              <w:contextualSpacing/>
              <w:jc w:val="center"/>
              <w:rPr>
                <w:bCs/>
                <w:color w:val="000000" w:themeColor="text1"/>
                <w:szCs w:val="24"/>
              </w:rPr>
            </w:pPr>
            <w:r>
              <w:rPr>
                <w:bCs/>
                <w:color w:val="000000" w:themeColor="text1"/>
                <w:szCs w:val="24"/>
              </w:rPr>
              <w:t>.25</w:t>
            </w:r>
          </w:p>
        </w:tc>
        <w:tc>
          <w:tcPr>
            <w:tcW w:w="5418" w:type="dxa"/>
            <w:tcBorders>
              <w:top w:val="single" w:sz="4" w:space="0" w:color="auto"/>
              <w:left w:val="single" w:sz="4" w:space="0" w:color="auto"/>
              <w:bottom w:val="single" w:sz="4" w:space="0" w:color="auto"/>
              <w:right w:val="single" w:sz="4" w:space="0" w:color="auto"/>
            </w:tcBorders>
            <w:vAlign w:val="center"/>
          </w:tcPr>
          <w:p w:rsidR="00920743" w:rsidRPr="00A33354" w:rsidRDefault="00816E0D" w:rsidP="00E7237D">
            <w:pPr>
              <w:tabs>
                <w:tab w:val="left" w:pos="2160"/>
              </w:tabs>
              <w:contextualSpacing/>
              <w:rPr>
                <w:bCs/>
                <w:color w:val="000000" w:themeColor="text1"/>
                <w:szCs w:val="24"/>
              </w:rPr>
            </w:pPr>
            <w:r>
              <w:rPr>
                <w:bCs/>
                <w:color w:val="000000" w:themeColor="text1"/>
                <w:szCs w:val="24"/>
              </w:rPr>
              <w:t>Break</w:t>
            </w:r>
          </w:p>
        </w:tc>
      </w:tr>
      <w:tr w:rsidR="00920743" w:rsidRPr="00A33354" w:rsidTr="00E7237D">
        <w:trPr>
          <w:trHeight w:val="432"/>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920743" w:rsidRPr="00A33354" w:rsidRDefault="003C6B63" w:rsidP="00E7237D">
            <w:pPr>
              <w:tabs>
                <w:tab w:val="left" w:pos="2160"/>
              </w:tabs>
              <w:contextualSpacing/>
              <w:jc w:val="center"/>
              <w:rPr>
                <w:bCs/>
                <w:color w:val="000000" w:themeColor="text1"/>
                <w:szCs w:val="24"/>
              </w:rPr>
            </w:pPr>
            <w:r>
              <w:rPr>
                <w:bCs/>
                <w:color w:val="000000" w:themeColor="text1"/>
                <w:szCs w:val="24"/>
              </w:rPr>
              <w:t>10:15</w:t>
            </w:r>
          </w:p>
        </w:tc>
        <w:tc>
          <w:tcPr>
            <w:tcW w:w="1440" w:type="dxa"/>
            <w:tcBorders>
              <w:top w:val="single" w:sz="4" w:space="0" w:color="auto"/>
              <w:left w:val="single" w:sz="4" w:space="0" w:color="auto"/>
              <w:bottom w:val="single" w:sz="4" w:space="0" w:color="auto"/>
              <w:right w:val="single" w:sz="4" w:space="0" w:color="auto"/>
            </w:tcBorders>
            <w:vAlign w:val="center"/>
            <w:hideMark/>
          </w:tcPr>
          <w:p w:rsidR="00920743" w:rsidRPr="00A33354" w:rsidRDefault="003C6B63" w:rsidP="00E7237D">
            <w:pPr>
              <w:tabs>
                <w:tab w:val="left" w:pos="2160"/>
              </w:tabs>
              <w:contextualSpacing/>
              <w:jc w:val="center"/>
              <w:rPr>
                <w:bCs/>
                <w:color w:val="000000" w:themeColor="text1"/>
                <w:szCs w:val="24"/>
              </w:rPr>
            </w:pPr>
            <w:r>
              <w:rPr>
                <w:bCs/>
                <w:color w:val="000000" w:themeColor="text1"/>
                <w:szCs w:val="24"/>
              </w:rPr>
              <w:t>11:15</w:t>
            </w:r>
          </w:p>
        </w:tc>
        <w:tc>
          <w:tcPr>
            <w:tcW w:w="1440" w:type="dxa"/>
            <w:tcBorders>
              <w:top w:val="single" w:sz="4" w:space="0" w:color="auto"/>
              <w:left w:val="single" w:sz="4" w:space="0" w:color="auto"/>
              <w:bottom w:val="single" w:sz="4" w:space="0" w:color="auto"/>
              <w:right w:val="single" w:sz="4" w:space="0" w:color="auto"/>
            </w:tcBorders>
            <w:vAlign w:val="center"/>
            <w:hideMark/>
          </w:tcPr>
          <w:p w:rsidR="00920743" w:rsidRPr="00A33354" w:rsidRDefault="00920743" w:rsidP="00E7237D">
            <w:pPr>
              <w:tabs>
                <w:tab w:val="left" w:pos="2160"/>
              </w:tabs>
              <w:contextualSpacing/>
              <w:jc w:val="center"/>
              <w:rPr>
                <w:bCs/>
                <w:color w:val="000000" w:themeColor="text1"/>
                <w:szCs w:val="24"/>
              </w:rPr>
            </w:pPr>
            <w:r w:rsidRPr="00A33354">
              <w:rPr>
                <w:bCs/>
                <w:color w:val="000000" w:themeColor="text1"/>
                <w:szCs w:val="24"/>
              </w:rPr>
              <w:t>1</w:t>
            </w:r>
          </w:p>
        </w:tc>
        <w:tc>
          <w:tcPr>
            <w:tcW w:w="5418" w:type="dxa"/>
            <w:tcBorders>
              <w:top w:val="single" w:sz="4" w:space="0" w:color="auto"/>
              <w:left w:val="single" w:sz="4" w:space="0" w:color="auto"/>
              <w:bottom w:val="single" w:sz="4" w:space="0" w:color="auto"/>
              <w:right w:val="single" w:sz="4" w:space="0" w:color="auto"/>
            </w:tcBorders>
            <w:vAlign w:val="center"/>
            <w:hideMark/>
          </w:tcPr>
          <w:p w:rsidR="00920743" w:rsidRPr="00E7237D" w:rsidRDefault="00920743" w:rsidP="00E7237D">
            <w:pPr>
              <w:tabs>
                <w:tab w:val="left" w:pos="2160"/>
              </w:tabs>
              <w:contextualSpacing/>
              <w:rPr>
                <w:b/>
                <w:bCs/>
                <w:color w:val="000000" w:themeColor="text1"/>
                <w:szCs w:val="24"/>
              </w:rPr>
            </w:pPr>
            <w:r w:rsidRPr="00E7237D">
              <w:rPr>
                <w:b/>
                <w:bCs/>
                <w:color w:val="000000" w:themeColor="text1"/>
                <w:szCs w:val="24"/>
              </w:rPr>
              <w:t>Customer Connections</w:t>
            </w:r>
          </w:p>
        </w:tc>
      </w:tr>
      <w:tr w:rsidR="00920743" w:rsidRPr="00A33354" w:rsidTr="00E7237D">
        <w:trPr>
          <w:trHeight w:val="432"/>
          <w:jc w:val="center"/>
        </w:trPr>
        <w:tc>
          <w:tcPr>
            <w:tcW w:w="1440" w:type="dxa"/>
            <w:tcBorders>
              <w:top w:val="single" w:sz="4" w:space="0" w:color="auto"/>
              <w:left w:val="single" w:sz="4" w:space="0" w:color="auto"/>
              <w:bottom w:val="single" w:sz="4" w:space="0" w:color="auto"/>
              <w:right w:val="single" w:sz="4" w:space="0" w:color="auto"/>
            </w:tcBorders>
            <w:vAlign w:val="center"/>
          </w:tcPr>
          <w:p w:rsidR="00920743" w:rsidRPr="00A33354" w:rsidRDefault="003C6B63" w:rsidP="00E7237D">
            <w:pPr>
              <w:tabs>
                <w:tab w:val="left" w:pos="2160"/>
              </w:tabs>
              <w:contextualSpacing/>
              <w:jc w:val="center"/>
              <w:rPr>
                <w:bCs/>
                <w:color w:val="000000" w:themeColor="text1"/>
                <w:szCs w:val="24"/>
              </w:rPr>
            </w:pPr>
            <w:r>
              <w:rPr>
                <w:bCs/>
                <w:color w:val="000000" w:themeColor="text1"/>
                <w:szCs w:val="24"/>
              </w:rPr>
              <w:t>11:15</w:t>
            </w:r>
          </w:p>
        </w:tc>
        <w:tc>
          <w:tcPr>
            <w:tcW w:w="1440" w:type="dxa"/>
            <w:tcBorders>
              <w:top w:val="single" w:sz="4" w:space="0" w:color="auto"/>
              <w:left w:val="single" w:sz="4" w:space="0" w:color="auto"/>
              <w:bottom w:val="single" w:sz="4" w:space="0" w:color="auto"/>
              <w:right w:val="single" w:sz="4" w:space="0" w:color="auto"/>
            </w:tcBorders>
            <w:vAlign w:val="center"/>
          </w:tcPr>
          <w:p w:rsidR="00920743" w:rsidRPr="00A33354" w:rsidRDefault="003C6B63" w:rsidP="00E7237D">
            <w:pPr>
              <w:tabs>
                <w:tab w:val="left" w:pos="2160"/>
              </w:tabs>
              <w:contextualSpacing/>
              <w:jc w:val="center"/>
              <w:rPr>
                <w:bCs/>
                <w:color w:val="000000" w:themeColor="text1"/>
                <w:szCs w:val="24"/>
              </w:rPr>
            </w:pPr>
            <w:r>
              <w:rPr>
                <w:bCs/>
                <w:color w:val="000000" w:themeColor="text1"/>
                <w:szCs w:val="24"/>
              </w:rPr>
              <w:t>12:15</w:t>
            </w:r>
          </w:p>
        </w:tc>
        <w:tc>
          <w:tcPr>
            <w:tcW w:w="1440" w:type="dxa"/>
            <w:tcBorders>
              <w:top w:val="single" w:sz="4" w:space="0" w:color="auto"/>
              <w:left w:val="single" w:sz="4" w:space="0" w:color="auto"/>
              <w:bottom w:val="single" w:sz="4" w:space="0" w:color="auto"/>
              <w:right w:val="single" w:sz="4" w:space="0" w:color="auto"/>
            </w:tcBorders>
            <w:vAlign w:val="center"/>
          </w:tcPr>
          <w:p w:rsidR="00920743" w:rsidRPr="00A33354" w:rsidRDefault="003C6B63" w:rsidP="00E7237D">
            <w:pPr>
              <w:tabs>
                <w:tab w:val="left" w:pos="2160"/>
              </w:tabs>
              <w:contextualSpacing/>
              <w:jc w:val="center"/>
              <w:rPr>
                <w:bCs/>
                <w:color w:val="000000" w:themeColor="text1"/>
                <w:szCs w:val="24"/>
              </w:rPr>
            </w:pPr>
            <w:r>
              <w:rPr>
                <w:bCs/>
                <w:color w:val="000000" w:themeColor="text1"/>
                <w:szCs w:val="24"/>
              </w:rPr>
              <w:t>1</w:t>
            </w:r>
          </w:p>
        </w:tc>
        <w:tc>
          <w:tcPr>
            <w:tcW w:w="5418" w:type="dxa"/>
            <w:tcBorders>
              <w:top w:val="single" w:sz="4" w:space="0" w:color="auto"/>
              <w:left w:val="single" w:sz="4" w:space="0" w:color="auto"/>
              <w:bottom w:val="single" w:sz="4" w:space="0" w:color="auto"/>
              <w:right w:val="single" w:sz="4" w:space="0" w:color="auto"/>
            </w:tcBorders>
            <w:vAlign w:val="center"/>
          </w:tcPr>
          <w:p w:rsidR="00920743" w:rsidRPr="00E7237D" w:rsidRDefault="003C6B63" w:rsidP="00E7237D">
            <w:pPr>
              <w:tabs>
                <w:tab w:val="left" w:pos="2160"/>
              </w:tabs>
              <w:contextualSpacing/>
              <w:rPr>
                <w:b/>
                <w:bCs/>
                <w:color w:val="000000" w:themeColor="text1"/>
                <w:szCs w:val="24"/>
              </w:rPr>
            </w:pPr>
            <w:r w:rsidRPr="00E7237D">
              <w:rPr>
                <w:b/>
                <w:bCs/>
                <w:color w:val="000000" w:themeColor="text1"/>
                <w:szCs w:val="24"/>
              </w:rPr>
              <w:t>Wiring &amp; Grounding VFDs</w:t>
            </w:r>
          </w:p>
        </w:tc>
      </w:tr>
      <w:tr w:rsidR="00920743" w:rsidRPr="00A33354" w:rsidTr="00E7237D">
        <w:trPr>
          <w:trHeight w:val="432"/>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920743" w:rsidRPr="00A33354" w:rsidRDefault="00920743" w:rsidP="00E7237D">
            <w:pPr>
              <w:tabs>
                <w:tab w:val="left" w:pos="2160"/>
              </w:tabs>
              <w:contextualSpacing/>
              <w:jc w:val="center"/>
              <w:rPr>
                <w:bCs/>
                <w:color w:val="000000" w:themeColor="text1"/>
                <w:szCs w:val="24"/>
              </w:rPr>
            </w:pPr>
            <w:r w:rsidRPr="00A33354">
              <w:rPr>
                <w:bCs/>
                <w:color w:val="000000" w:themeColor="text1"/>
                <w:szCs w:val="24"/>
              </w:rPr>
              <w:t>1</w:t>
            </w:r>
            <w:r w:rsidR="003C6B63">
              <w:rPr>
                <w:bCs/>
                <w:color w:val="000000" w:themeColor="text1"/>
                <w:szCs w:val="24"/>
              </w:rPr>
              <w:t>2</w:t>
            </w:r>
            <w:r w:rsidRPr="00A33354">
              <w:rPr>
                <w:bCs/>
                <w:color w:val="000000" w:themeColor="text1"/>
                <w:szCs w:val="24"/>
              </w:rPr>
              <w:t>:</w:t>
            </w:r>
            <w:r w:rsidR="003C6B63">
              <w:rPr>
                <w:bCs/>
                <w:color w:val="000000" w:themeColor="text1"/>
                <w:szCs w:val="24"/>
              </w:rPr>
              <w:t>15</w:t>
            </w:r>
          </w:p>
        </w:tc>
        <w:tc>
          <w:tcPr>
            <w:tcW w:w="1440" w:type="dxa"/>
            <w:tcBorders>
              <w:top w:val="single" w:sz="4" w:space="0" w:color="auto"/>
              <w:left w:val="single" w:sz="4" w:space="0" w:color="auto"/>
              <w:bottom w:val="single" w:sz="4" w:space="0" w:color="auto"/>
              <w:right w:val="single" w:sz="4" w:space="0" w:color="auto"/>
            </w:tcBorders>
            <w:vAlign w:val="center"/>
            <w:hideMark/>
          </w:tcPr>
          <w:p w:rsidR="00920743" w:rsidRPr="00A33354" w:rsidRDefault="003C6B63" w:rsidP="00E7237D">
            <w:pPr>
              <w:tabs>
                <w:tab w:val="left" w:pos="2160"/>
              </w:tabs>
              <w:contextualSpacing/>
              <w:jc w:val="center"/>
              <w:rPr>
                <w:bCs/>
                <w:color w:val="000000" w:themeColor="text1"/>
                <w:szCs w:val="24"/>
              </w:rPr>
            </w:pPr>
            <w:r>
              <w:rPr>
                <w:bCs/>
                <w:color w:val="000000" w:themeColor="text1"/>
                <w:szCs w:val="24"/>
              </w:rPr>
              <w:t>1:15</w:t>
            </w:r>
          </w:p>
        </w:tc>
        <w:tc>
          <w:tcPr>
            <w:tcW w:w="1440" w:type="dxa"/>
            <w:tcBorders>
              <w:top w:val="single" w:sz="4" w:space="0" w:color="auto"/>
              <w:left w:val="single" w:sz="4" w:space="0" w:color="auto"/>
              <w:bottom w:val="single" w:sz="4" w:space="0" w:color="auto"/>
              <w:right w:val="single" w:sz="4" w:space="0" w:color="auto"/>
            </w:tcBorders>
            <w:vAlign w:val="center"/>
            <w:hideMark/>
          </w:tcPr>
          <w:p w:rsidR="00920743" w:rsidRPr="00A33354" w:rsidRDefault="003C6B63" w:rsidP="00E7237D">
            <w:pPr>
              <w:tabs>
                <w:tab w:val="left" w:pos="2160"/>
              </w:tabs>
              <w:contextualSpacing/>
              <w:jc w:val="center"/>
              <w:rPr>
                <w:bCs/>
                <w:color w:val="000000" w:themeColor="text1"/>
                <w:szCs w:val="24"/>
              </w:rPr>
            </w:pPr>
            <w:r>
              <w:rPr>
                <w:bCs/>
                <w:color w:val="000000" w:themeColor="text1"/>
                <w:szCs w:val="24"/>
              </w:rPr>
              <w:t>1</w:t>
            </w:r>
          </w:p>
        </w:tc>
        <w:tc>
          <w:tcPr>
            <w:tcW w:w="5418" w:type="dxa"/>
            <w:tcBorders>
              <w:top w:val="single" w:sz="4" w:space="0" w:color="auto"/>
              <w:left w:val="single" w:sz="4" w:space="0" w:color="auto"/>
              <w:bottom w:val="single" w:sz="4" w:space="0" w:color="auto"/>
              <w:right w:val="single" w:sz="4" w:space="0" w:color="auto"/>
            </w:tcBorders>
            <w:vAlign w:val="center"/>
            <w:hideMark/>
          </w:tcPr>
          <w:p w:rsidR="00920743" w:rsidRPr="00A33354" w:rsidRDefault="003C6B63" w:rsidP="00E7237D">
            <w:pPr>
              <w:tabs>
                <w:tab w:val="left" w:pos="2160"/>
              </w:tabs>
              <w:contextualSpacing/>
              <w:rPr>
                <w:bCs/>
                <w:color w:val="000000" w:themeColor="text1"/>
                <w:szCs w:val="24"/>
              </w:rPr>
            </w:pPr>
            <w:r>
              <w:rPr>
                <w:bCs/>
                <w:color w:val="000000" w:themeColor="text1"/>
                <w:szCs w:val="24"/>
              </w:rPr>
              <w:t>Lunch</w:t>
            </w:r>
          </w:p>
        </w:tc>
      </w:tr>
      <w:tr w:rsidR="00920743" w:rsidRPr="00A33354" w:rsidTr="00E7237D">
        <w:trPr>
          <w:trHeight w:val="432"/>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920743" w:rsidRPr="00A33354" w:rsidRDefault="003C6B63" w:rsidP="00E7237D">
            <w:pPr>
              <w:tabs>
                <w:tab w:val="left" w:pos="2160"/>
              </w:tabs>
              <w:contextualSpacing/>
              <w:jc w:val="center"/>
              <w:rPr>
                <w:bCs/>
                <w:color w:val="000000" w:themeColor="text1"/>
                <w:szCs w:val="24"/>
              </w:rPr>
            </w:pPr>
            <w:r>
              <w:rPr>
                <w:bCs/>
                <w:color w:val="000000" w:themeColor="text1"/>
                <w:szCs w:val="24"/>
              </w:rPr>
              <w:t>1:15</w:t>
            </w:r>
          </w:p>
        </w:tc>
        <w:tc>
          <w:tcPr>
            <w:tcW w:w="1440" w:type="dxa"/>
            <w:tcBorders>
              <w:top w:val="single" w:sz="4" w:space="0" w:color="auto"/>
              <w:left w:val="single" w:sz="4" w:space="0" w:color="auto"/>
              <w:bottom w:val="single" w:sz="4" w:space="0" w:color="auto"/>
              <w:right w:val="single" w:sz="4" w:space="0" w:color="auto"/>
            </w:tcBorders>
            <w:vAlign w:val="center"/>
            <w:hideMark/>
          </w:tcPr>
          <w:p w:rsidR="00920743" w:rsidRPr="00A33354" w:rsidRDefault="003C6B63" w:rsidP="00E7237D">
            <w:pPr>
              <w:tabs>
                <w:tab w:val="left" w:pos="2160"/>
              </w:tabs>
              <w:contextualSpacing/>
              <w:jc w:val="center"/>
              <w:rPr>
                <w:bCs/>
                <w:color w:val="000000" w:themeColor="text1"/>
                <w:szCs w:val="24"/>
              </w:rPr>
            </w:pPr>
            <w:r>
              <w:rPr>
                <w:bCs/>
                <w:color w:val="000000" w:themeColor="text1"/>
                <w:szCs w:val="24"/>
              </w:rPr>
              <w:t>2:30</w:t>
            </w:r>
          </w:p>
        </w:tc>
        <w:tc>
          <w:tcPr>
            <w:tcW w:w="1440" w:type="dxa"/>
            <w:tcBorders>
              <w:top w:val="single" w:sz="4" w:space="0" w:color="auto"/>
              <w:left w:val="single" w:sz="4" w:space="0" w:color="auto"/>
              <w:bottom w:val="single" w:sz="4" w:space="0" w:color="auto"/>
              <w:right w:val="single" w:sz="4" w:space="0" w:color="auto"/>
            </w:tcBorders>
            <w:vAlign w:val="center"/>
            <w:hideMark/>
          </w:tcPr>
          <w:p w:rsidR="00920743" w:rsidRPr="00A33354" w:rsidRDefault="003C6B63" w:rsidP="00E7237D">
            <w:pPr>
              <w:tabs>
                <w:tab w:val="left" w:pos="2160"/>
              </w:tabs>
              <w:contextualSpacing/>
              <w:jc w:val="center"/>
              <w:rPr>
                <w:bCs/>
                <w:color w:val="000000" w:themeColor="text1"/>
                <w:szCs w:val="24"/>
              </w:rPr>
            </w:pPr>
            <w:r>
              <w:rPr>
                <w:bCs/>
                <w:color w:val="000000" w:themeColor="text1"/>
                <w:szCs w:val="24"/>
              </w:rPr>
              <w:t>1.25</w:t>
            </w:r>
          </w:p>
        </w:tc>
        <w:tc>
          <w:tcPr>
            <w:tcW w:w="5418" w:type="dxa"/>
            <w:tcBorders>
              <w:top w:val="single" w:sz="4" w:space="0" w:color="auto"/>
              <w:left w:val="single" w:sz="4" w:space="0" w:color="auto"/>
              <w:bottom w:val="single" w:sz="4" w:space="0" w:color="auto"/>
              <w:right w:val="single" w:sz="4" w:space="0" w:color="auto"/>
            </w:tcBorders>
            <w:vAlign w:val="center"/>
            <w:hideMark/>
          </w:tcPr>
          <w:p w:rsidR="00920743" w:rsidRPr="00E7237D" w:rsidRDefault="00920743" w:rsidP="00E7237D">
            <w:pPr>
              <w:tabs>
                <w:tab w:val="left" w:pos="2160"/>
              </w:tabs>
              <w:contextualSpacing/>
              <w:rPr>
                <w:b/>
                <w:bCs/>
                <w:color w:val="000000" w:themeColor="text1"/>
                <w:szCs w:val="24"/>
              </w:rPr>
            </w:pPr>
            <w:r w:rsidRPr="00E7237D">
              <w:rPr>
                <w:b/>
                <w:bCs/>
                <w:color w:val="000000" w:themeColor="text1"/>
                <w:szCs w:val="24"/>
              </w:rPr>
              <w:t>Controlling a VFD</w:t>
            </w:r>
          </w:p>
        </w:tc>
      </w:tr>
      <w:tr w:rsidR="00920743" w:rsidRPr="00A33354" w:rsidTr="00E7237D">
        <w:trPr>
          <w:trHeight w:val="432"/>
          <w:jc w:val="center"/>
        </w:trPr>
        <w:tc>
          <w:tcPr>
            <w:tcW w:w="1440" w:type="dxa"/>
            <w:tcBorders>
              <w:top w:val="single" w:sz="4" w:space="0" w:color="auto"/>
              <w:left w:val="single" w:sz="4" w:space="0" w:color="auto"/>
              <w:bottom w:val="single" w:sz="4" w:space="0" w:color="auto"/>
              <w:right w:val="single" w:sz="4" w:space="0" w:color="auto"/>
            </w:tcBorders>
            <w:vAlign w:val="center"/>
          </w:tcPr>
          <w:p w:rsidR="00920743" w:rsidRPr="00A33354" w:rsidRDefault="003C6B63" w:rsidP="00E7237D">
            <w:pPr>
              <w:tabs>
                <w:tab w:val="left" w:pos="2160"/>
              </w:tabs>
              <w:contextualSpacing/>
              <w:jc w:val="center"/>
              <w:rPr>
                <w:bCs/>
                <w:color w:val="000000" w:themeColor="text1"/>
                <w:szCs w:val="24"/>
              </w:rPr>
            </w:pPr>
            <w:r>
              <w:rPr>
                <w:bCs/>
                <w:color w:val="000000" w:themeColor="text1"/>
                <w:szCs w:val="24"/>
              </w:rPr>
              <w:t>2:30</w:t>
            </w:r>
          </w:p>
        </w:tc>
        <w:tc>
          <w:tcPr>
            <w:tcW w:w="1440" w:type="dxa"/>
            <w:tcBorders>
              <w:top w:val="single" w:sz="4" w:space="0" w:color="auto"/>
              <w:left w:val="single" w:sz="4" w:space="0" w:color="auto"/>
              <w:bottom w:val="single" w:sz="4" w:space="0" w:color="auto"/>
              <w:right w:val="single" w:sz="4" w:space="0" w:color="auto"/>
            </w:tcBorders>
            <w:vAlign w:val="center"/>
          </w:tcPr>
          <w:p w:rsidR="00920743" w:rsidRPr="00A33354" w:rsidRDefault="003C6B63" w:rsidP="00E7237D">
            <w:pPr>
              <w:tabs>
                <w:tab w:val="left" w:pos="2160"/>
              </w:tabs>
              <w:contextualSpacing/>
              <w:jc w:val="center"/>
              <w:rPr>
                <w:bCs/>
                <w:color w:val="000000" w:themeColor="text1"/>
                <w:szCs w:val="24"/>
              </w:rPr>
            </w:pPr>
            <w:r>
              <w:rPr>
                <w:bCs/>
                <w:color w:val="000000" w:themeColor="text1"/>
                <w:szCs w:val="24"/>
              </w:rPr>
              <w:t>2:45</w:t>
            </w:r>
          </w:p>
        </w:tc>
        <w:tc>
          <w:tcPr>
            <w:tcW w:w="1440" w:type="dxa"/>
            <w:tcBorders>
              <w:top w:val="single" w:sz="4" w:space="0" w:color="auto"/>
              <w:left w:val="single" w:sz="4" w:space="0" w:color="auto"/>
              <w:bottom w:val="single" w:sz="4" w:space="0" w:color="auto"/>
              <w:right w:val="single" w:sz="4" w:space="0" w:color="auto"/>
            </w:tcBorders>
            <w:vAlign w:val="center"/>
          </w:tcPr>
          <w:p w:rsidR="00920743" w:rsidRPr="00A33354" w:rsidRDefault="003C6B63" w:rsidP="00E7237D">
            <w:pPr>
              <w:tabs>
                <w:tab w:val="left" w:pos="2160"/>
              </w:tabs>
              <w:contextualSpacing/>
              <w:jc w:val="center"/>
              <w:rPr>
                <w:bCs/>
                <w:color w:val="000000" w:themeColor="text1"/>
                <w:szCs w:val="24"/>
              </w:rPr>
            </w:pPr>
            <w:r>
              <w:rPr>
                <w:bCs/>
                <w:color w:val="000000" w:themeColor="text1"/>
                <w:szCs w:val="24"/>
              </w:rPr>
              <w:t>.25</w:t>
            </w:r>
          </w:p>
        </w:tc>
        <w:tc>
          <w:tcPr>
            <w:tcW w:w="5418" w:type="dxa"/>
            <w:tcBorders>
              <w:top w:val="single" w:sz="4" w:space="0" w:color="auto"/>
              <w:left w:val="single" w:sz="4" w:space="0" w:color="auto"/>
              <w:bottom w:val="single" w:sz="4" w:space="0" w:color="auto"/>
              <w:right w:val="single" w:sz="4" w:space="0" w:color="auto"/>
            </w:tcBorders>
            <w:vAlign w:val="center"/>
          </w:tcPr>
          <w:p w:rsidR="00920743" w:rsidRPr="00A33354" w:rsidRDefault="003C6B63" w:rsidP="00E7237D">
            <w:pPr>
              <w:tabs>
                <w:tab w:val="left" w:pos="2160"/>
              </w:tabs>
              <w:contextualSpacing/>
              <w:rPr>
                <w:bCs/>
                <w:color w:val="000000" w:themeColor="text1"/>
                <w:szCs w:val="24"/>
              </w:rPr>
            </w:pPr>
            <w:r>
              <w:rPr>
                <w:bCs/>
                <w:color w:val="000000" w:themeColor="text1"/>
                <w:szCs w:val="24"/>
              </w:rPr>
              <w:t>Break</w:t>
            </w:r>
          </w:p>
        </w:tc>
      </w:tr>
      <w:tr w:rsidR="00920743" w:rsidRPr="00A33354" w:rsidTr="00E7237D">
        <w:trPr>
          <w:trHeight w:val="432"/>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920743" w:rsidRPr="00A33354" w:rsidRDefault="003C6B63" w:rsidP="00E7237D">
            <w:pPr>
              <w:tabs>
                <w:tab w:val="left" w:pos="2160"/>
              </w:tabs>
              <w:contextualSpacing/>
              <w:jc w:val="center"/>
              <w:rPr>
                <w:bCs/>
                <w:color w:val="000000" w:themeColor="text1"/>
                <w:szCs w:val="24"/>
              </w:rPr>
            </w:pPr>
            <w:r>
              <w:rPr>
                <w:bCs/>
                <w:color w:val="000000" w:themeColor="text1"/>
                <w:szCs w:val="24"/>
              </w:rPr>
              <w:t>2:45</w:t>
            </w:r>
          </w:p>
        </w:tc>
        <w:tc>
          <w:tcPr>
            <w:tcW w:w="1440" w:type="dxa"/>
            <w:tcBorders>
              <w:top w:val="single" w:sz="4" w:space="0" w:color="auto"/>
              <w:left w:val="single" w:sz="4" w:space="0" w:color="auto"/>
              <w:bottom w:val="single" w:sz="4" w:space="0" w:color="auto"/>
              <w:right w:val="single" w:sz="4" w:space="0" w:color="auto"/>
            </w:tcBorders>
            <w:vAlign w:val="center"/>
            <w:hideMark/>
          </w:tcPr>
          <w:p w:rsidR="00920743" w:rsidRPr="00A33354" w:rsidRDefault="00816E0D" w:rsidP="00E7237D">
            <w:pPr>
              <w:tabs>
                <w:tab w:val="left" w:pos="2160"/>
              </w:tabs>
              <w:contextualSpacing/>
              <w:jc w:val="center"/>
              <w:rPr>
                <w:bCs/>
                <w:color w:val="000000" w:themeColor="text1"/>
                <w:szCs w:val="24"/>
              </w:rPr>
            </w:pPr>
            <w:r>
              <w:rPr>
                <w:bCs/>
                <w:color w:val="000000" w:themeColor="text1"/>
                <w:szCs w:val="24"/>
              </w:rPr>
              <w:t>4:30</w:t>
            </w:r>
          </w:p>
        </w:tc>
        <w:tc>
          <w:tcPr>
            <w:tcW w:w="1440" w:type="dxa"/>
            <w:tcBorders>
              <w:top w:val="single" w:sz="4" w:space="0" w:color="auto"/>
              <w:left w:val="single" w:sz="4" w:space="0" w:color="auto"/>
              <w:bottom w:val="single" w:sz="4" w:space="0" w:color="auto"/>
              <w:right w:val="single" w:sz="4" w:space="0" w:color="auto"/>
            </w:tcBorders>
            <w:vAlign w:val="center"/>
            <w:hideMark/>
          </w:tcPr>
          <w:p w:rsidR="00920743" w:rsidRPr="00A33354" w:rsidRDefault="003C6B63" w:rsidP="00E7237D">
            <w:pPr>
              <w:tabs>
                <w:tab w:val="left" w:pos="2160"/>
              </w:tabs>
              <w:contextualSpacing/>
              <w:jc w:val="center"/>
              <w:rPr>
                <w:bCs/>
                <w:color w:val="000000" w:themeColor="text1"/>
                <w:szCs w:val="24"/>
              </w:rPr>
            </w:pPr>
            <w:r>
              <w:rPr>
                <w:bCs/>
                <w:color w:val="000000" w:themeColor="text1"/>
                <w:szCs w:val="24"/>
              </w:rPr>
              <w:t>1.75</w:t>
            </w:r>
          </w:p>
        </w:tc>
        <w:tc>
          <w:tcPr>
            <w:tcW w:w="5418" w:type="dxa"/>
            <w:tcBorders>
              <w:top w:val="single" w:sz="4" w:space="0" w:color="auto"/>
              <w:left w:val="single" w:sz="4" w:space="0" w:color="auto"/>
              <w:bottom w:val="single" w:sz="4" w:space="0" w:color="auto"/>
              <w:right w:val="single" w:sz="4" w:space="0" w:color="auto"/>
            </w:tcBorders>
            <w:vAlign w:val="center"/>
            <w:hideMark/>
          </w:tcPr>
          <w:p w:rsidR="00920743" w:rsidRPr="00E7237D" w:rsidRDefault="00816E0D" w:rsidP="00E7237D">
            <w:pPr>
              <w:tabs>
                <w:tab w:val="left" w:pos="2160"/>
              </w:tabs>
              <w:contextualSpacing/>
              <w:rPr>
                <w:b/>
                <w:bCs/>
                <w:color w:val="000000" w:themeColor="text1"/>
                <w:szCs w:val="24"/>
              </w:rPr>
            </w:pPr>
            <w:r w:rsidRPr="00E7237D">
              <w:rPr>
                <w:b/>
                <w:bCs/>
                <w:color w:val="000000" w:themeColor="text1"/>
                <w:szCs w:val="24"/>
              </w:rPr>
              <w:t>VFD Setup,</w:t>
            </w:r>
            <w:r w:rsidR="00920743" w:rsidRPr="00E7237D">
              <w:rPr>
                <w:b/>
                <w:bCs/>
                <w:color w:val="000000" w:themeColor="text1"/>
                <w:szCs w:val="24"/>
              </w:rPr>
              <w:t xml:space="preserve"> Programming</w:t>
            </w:r>
            <w:r w:rsidRPr="00E7237D">
              <w:rPr>
                <w:b/>
                <w:bCs/>
                <w:color w:val="000000" w:themeColor="text1"/>
                <w:szCs w:val="24"/>
              </w:rPr>
              <w:t>, &amp; Troubleshooting</w:t>
            </w:r>
          </w:p>
        </w:tc>
      </w:tr>
    </w:tbl>
    <w:p w:rsidR="00297CAC" w:rsidRPr="00C449AF" w:rsidRDefault="00297CAC" w:rsidP="00A07232">
      <w:pPr>
        <w:spacing w:before="100" w:beforeAutospacing="1" w:after="0"/>
        <w:ind w:left="870" w:hanging="870"/>
        <w:contextualSpacing/>
        <w:jc w:val="both"/>
        <w:textAlignment w:val="top"/>
        <w:rPr>
          <w:rFonts w:eastAsia="Times New Roman" w:cs="Times New Roman"/>
          <w:color w:val="000000"/>
          <w:szCs w:val="24"/>
        </w:rPr>
      </w:pPr>
    </w:p>
    <w:sectPr w:rsidR="00297CAC" w:rsidRPr="00C449AF" w:rsidSect="00BD7D99">
      <w:headerReference w:type="default" r:id="rId8"/>
      <w:footerReference w:type="default" r:id="rId9"/>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983" w:rsidRDefault="00A54983" w:rsidP="006976DB">
      <w:pPr>
        <w:spacing w:after="0" w:line="240" w:lineRule="auto"/>
      </w:pPr>
      <w:r>
        <w:separator/>
      </w:r>
    </w:p>
  </w:endnote>
  <w:endnote w:type="continuationSeparator" w:id="0">
    <w:p w:rsidR="00A54983" w:rsidRDefault="00A54983" w:rsidP="00697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983" w:rsidRPr="002B0C40" w:rsidRDefault="00AF6ECD" w:rsidP="002B0C40">
    <w:pPr>
      <w:pStyle w:val="Footer"/>
    </w:pPr>
    <w:r>
      <w:rPr>
        <w:noProof/>
      </w:rPr>
      <w:drawing>
        <wp:anchor distT="0" distB="0" distL="114300" distR="114300" simplePos="0" relativeHeight="251658240" behindDoc="1" locked="0" layoutInCell="1" allowOverlap="1" wp14:anchorId="50195701" wp14:editId="772B9EB9">
          <wp:simplePos x="733425" y="1428750"/>
          <wp:positionH relativeFrom="page">
            <wp:align>center</wp:align>
          </wp:positionH>
          <wp:positionV relativeFrom="page">
            <wp:align>center</wp:align>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C Bor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983" w:rsidRDefault="00A54983" w:rsidP="006976DB">
      <w:pPr>
        <w:spacing w:after="0" w:line="240" w:lineRule="auto"/>
      </w:pPr>
      <w:r>
        <w:separator/>
      </w:r>
    </w:p>
  </w:footnote>
  <w:footnote w:type="continuationSeparator" w:id="0">
    <w:p w:rsidR="00A54983" w:rsidRDefault="00A54983" w:rsidP="00697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403853"/>
      <w:docPartObj>
        <w:docPartGallery w:val="Page Numbers (Top of Page)"/>
        <w:docPartUnique/>
      </w:docPartObj>
    </w:sdtPr>
    <w:sdtEndPr>
      <w:rPr>
        <w:noProof/>
      </w:rPr>
    </w:sdtEndPr>
    <w:sdtContent>
      <w:p w:rsidR="002B0C40" w:rsidRDefault="002B0C40">
        <w:pPr>
          <w:pStyle w:val="Header"/>
          <w:jc w:val="right"/>
        </w:pPr>
        <w:r>
          <w:fldChar w:fldCharType="begin"/>
        </w:r>
        <w:r>
          <w:instrText xml:space="preserve"> PAGE   \* MERGEFORMAT </w:instrText>
        </w:r>
        <w:r>
          <w:fldChar w:fldCharType="separate"/>
        </w:r>
        <w:r w:rsidR="007B11DC">
          <w:rPr>
            <w:noProof/>
          </w:rPr>
          <w:t>1</w:t>
        </w:r>
        <w:r>
          <w:rPr>
            <w:noProof/>
          </w:rPr>
          <w:fldChar w:fldCharType="end"/>
        </w:r>
      </w:p>
    </w:sdtContent>
  </w:sdt>
  <w:p w:rsidR="002B0C40" w:rsidRDefault="002B0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14AC0"/>
    <w:multiLevelType w:val="hybridMultilevel"/>
    <w:tmpl w:val="CE58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04F10"/>
    <w:multiLevelType w:val="hybridMultilevel"/>
    <w:tmpl w:val="366C4038"/>
    <w:lvl w:ilvl="0" w:tplc="A8BCAC24">
      <w:start w:val="1"/>
      <w:numFmt w:val="decimal"/>
      <w:pStyle w:val="Question"/>
      <w:lvlText w:val="%1."/>
      <w:lvlJc w:val="left"/>
      <w:pPr>
        <w:ind w:left="720" w:hanging="360"/>
      </w:pPr>
    </w:lvl>
    <w:lvl w:ilvl="1" w:tplc="2796F43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01E64"/>
    <w:multiLevelType w:val="hybridMultilevel"/>
    <w:tmpl w:val="53C6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7170F"/>
    <w:multiLevelType w:val="multilevel"/>
    <w:tmpl w:val="27A8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C52219"/>
    <w:multiLevelType w:val="hybridMultilevel"/>
    <w:tmpl w:val="B23E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A4763"/>
    <w:multiLevelType w:val="multilevel"/>
    <w:tmpl w:val="A2EE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A96DFC"/>
    <w:multiLevelType w:val="hybridMultilevel"/>
    <w:tmpl w:val="CEA2B508"/>
    <w:lvl w:ilvl="0" w:tplc="36AEF9CA">
      <w:start w:val="1"/>
      <w:numFmt w:val="upperLetter"/>
      <w:pStyle w:val="Answ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E90DD4"/>
    <w:multiLevelType w:val="hybridMultilevel"/>
    <w:tmpl w:val="82EE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46489"/>
    <w:multiLevelType w:val="multilevel"/>
    <w:tmpl w:val="334E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11166E"/>
    <w:multiLevelType w:val="multilevel"/>
    <w:tmpl w:val="3B3C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F87067"/>
    <w:multiLevelType w:val="multilevel"/>
    <w:tmpl w:val="27A8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5A278D"/>
    <w:multiLevelType w:val="multilevel"/>
    <w:tmpl w:val="27A8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E34479"/>
    <w:multiLevelType w:val="multilevel"/>
    <w:tmpl w:val="27A8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9B5095"/>
    <w:multiLevelType w:val="multilevel"/>
    <w:tmpl w:val="27A8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842081"/>
    <w:multiLevelType w:val="multilevel"/>
    <w:tmpl w:val="27A8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4B0110"/>
    <w:multiLevelType w:val="multilevel"/>
    <w:tmpl w:val="E374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4B7939"/>
    <w:multiLevelType w:val="multilevel"/>
    <w:tmpl w:val="27A8C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5A4788"/>
    <w:multiLevelType w:val="hybridMultilevel"/>
    <w:tmpl w:val="C9FC419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8" w15:restartNumberingAfterBreak="0">
    <w:nsid w:val="6AAA37ED"/>
    <w:multiLevelType w:val="multilevel"/>
    <w:tmpl w:val="27A8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B86EBD"/>
    <w:multiLevelType w:val="multilevel"/>
    <w:tmpl w:val="27A8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105D79"/>
    <w:multiLevelType w:val="multilevel"/>
    <w:tmpl w:val="27A8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A624D7"/>
    <w:multiLevelType w:val="multilevel"/>
    <w:tmpl w:val="27A8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481D61"/>
    <w:multiLevelType w:val="multilevel"/>
    <w:tmpl w:val="ABA0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29416A"/>
    <w:multiLevelType w:val="multilevel"/>
    <w:tmpl w:val="27A8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17"/>
  </w:num>
  <w:num w:numId="4">
    <w:abstractNumId w:val="4"/>
  </w:num>
  <w:num w:numId="5">
    <w:abstractNumId w:val="2"/>
  </w:num>
  <w:num w:numId="6">
    <w:abstractNumId w:val="7"/>
  </w:num>
  <w:num w:numId="7">
    <w:abstractNumId w:val="5"/>
  </w:num>
  <w:num w:numId="8">
    <w:abstractNumId w:val="22"/>
  </w:num>
  <w:num w:numId="9">
    <w:abstractNumId w:val="8"/>
  </w:num>
  <w:num w:numId="10">
    <w:abstractNumId w:val="15"/>
  </w:num>
  <w:num w:numId="11">
    <w:abstractNumId w:val="9"/>
  </w:num>
  <w:num w:numId="12">
    <w:abstractNumId w:val="0"/>
  </w:num>
  <w:num w:numId="13">
    <w:abstractNumId w:val="16"/>
  </w:num>
  <w:num w:numId="14">
    <w:abstractNumId w:val="12"/>
  </w:num>
  <w:num w:numId="15">
    <w:abstractNumId w:val="23"/>
  </w:num>
  <w:num w:numId="16">
    <w:abstractNumId w:val="21"/>
  </w:num>
  <w:num w:numId="17">
    <w:abstractNumId w:val="11"/>
  </w:num>
  <w:num w:numId="18">
    <w:abstractNumId w:val="10"/>
  </w:num>
  <w:num w:numId="19">
    <w:abstractNumId w:val="18"/>
  </w:num>
  <w:num w:numId="20">
    <w:abstractNumId w:val="19"/>
  </w:num>
  <w:num w:numId="21">
    <w:abstractNumId w:val="13"/>
  </w:num>
  <w:num w:numId="22">
    <w:abstractNumId w:val="14"/>
  </w:num>
  <w:num w:numId="23">
    <w:abstractNumId w:val="3"/>
  </w:num>
  <w:num w:numId="24">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A88"/>
    <w:rsid w:val="00016895"/>
    <w:rsid w:val="000D4FBA"/>
    <w:rsid w:val="00102D20"/>
    <w:rsid w:val="0014711D"/>
    <w:rsid w:val="00184540"/>
    <w:rsid w:val="00194A88"/>
    <w:rsid w:val="001B0840"/>
    <w:rsid w:val="001C57E2"/>
    <w:rsid w:val="001D001C"/>
    <w:rsid w:val="001D0292"/>
    <w:rsid w:val="00215E77"/>
    <w:rsid w:val="00227D4E"/>
    <w:rsid w:val="00252D5A"/>
    <w:rsid w:val="00277623"/>
    <w:rsid w:val="00297CAC"/>
    <w:rsid w:val="002A3550"/>
    <w:rsid w:val="002A5137"/>
    <w:rsid w:val="002A5C3D"/>
    <w:rsid w:val="002B0C40"/>
    <w:rsid w:val="002B2E01"/>
    <w:rsid w:val="002B41A2"/>
    <w:rsid w:val="002C5C6E"/>
    <w:rsid w:val="002E498D"/>
    <w:rsid w:val="002F50C7"/>
    <w:rsid w:val="00330822"/>
    <w:rsid w:val="00344441"/>
    <w:rsid w:val="00364634"/>
    <w:rsid w:val="00364E16"/>
    <w:rsid w:val="00380B9E"/>
    <w:rsid w:val="00381B0C"/>
    <w:rsid w:val="003C6B63"/>
    <w:rsid w:val="003E059B"/>
    <w:rsid w:val="00445DD6"/>
    <w:rsid w:val="004573E6"/>
    <w:rsid w:val="00475184"/>
    <w:rsid w:val="004B5F04"/>
    <w:rsid w:val="004F14F9"/>
    <w:rsid w:val="004F777B"/>
    <w:rsid w:val="0050465F"/>
    <w:rsid w:val="0050625C"/>
    <w:rsid w:val="005234A5"/>
    <w:rsid w:val="00524B3A"/>
    <w:rsid w:val="00565118"/>
    <w:rsid w:val="00620F1C"/>
    <w:rsid w:val="006944E7"/>
    <w:rsid w:val="00695EF9"/>
    <w:rsid w:val="006976DB"/>
    <w:rsid w:val="00705B7F"/>
    <w:rsid w:val="00763A77"/>
    <w:rsid w:val="00770C77"/>
    <w:rsid w:val="007B11DC"/>
    <w:rsid w:val="007E7267"/>
    <w:rsid w:val="007F4AC8"/>
    <w:rsid w:val="00816E0D"/>
    <w:rsid w:val="00871731"/>
    <w:rsid w:val="008A442C"/>
    <w:rsid w:val="008E11FF"/>
    <w:rsid w:val="008E75BB"/>
    <w:rsid w:val="008F2FE9"/>
    <w:rsid w:val="008F4699"/>
    <w:rsid w:val="00920743"/>
    <w:rsid w:val="00995D38"/>
    <w:rsid w:val="009A7C93"/>
    <w:rsid w:val="009B7128"/>
    <w:rsid w:val="009E1305"/>
    <w:rsid w:val="009F5598"/>
    <w:rsid w:val="00A07232"/>
    <w:rsid w:val="00A33354"/>
    <w:rsid w:val="00A54983"/>
    <w:rsid w:val="00AA3A56"/>
    <w:rsid w:val="00AB07F6"/>
    <w:rsid w:val="00AD2EBE"/>
    <w:rsid w:val="00AE3047"/>
    <w:rsid w:val="00AF6ECD"/>
    <w:rsid w:val="00B37E7B"/>
    <w:rsid w:val="00B662DE"/>
    <w:rsid w:val="00BB56D6"/>
    <w:rsid w:val="00BC4663"/>
    <w:rsid w:val="00BD7D99"/>
    <w:rsid w:val="00BE6881"/>
    <w:rsid w:val="00BF4A4F"/>
    <w:rsid w:val="00C2681A"/>
    <w:rsid w:val="00C34A1E"/>
    <w:rsid w:val="00C449AF"/>
    <w:rsid w:val="00C71BA2"/>
    <w:rsid w:val="00C74B16"/>
    <w:rsid w:val="00C838B2"/>
    <w:rsid w:val="00CC4D8F"/>
    <w:rsid w:val="00CC5CE4"/>
    <w:rsid w:val="00D157DB"/>
    <w:rsid w:val="00D5426D"/>
    <w:rsid w:val="00D81FCB"/>
    <w:rsid w:val="00DA77EA"/>
    <w:rsid w:val="00DE4629"/>
    <w:rsid w:val="00DF146C"/>
    <w:rsid w:val="00E14F23"/>
    <w:rsid w:val="00E56D1C"/>
    <w:rsid w:val="00E65A99"/>
    <w:rsid w:val="00E7237D"/>
    <w:rsid w:val="00E920D5"/>
    <w:rsid w:val="00EB33DA"/>
    <w:rsid w:val="00EF59EF"/>
    <w:rsid w:val="00F43E18"/>
    <w:rsid w:val="00F672B3"/>
    <w:rsid w:val="00FA0064"/>
    <w:rsid w:val="00FA39A4"/>
    <w:rsid w:val="00FB1D2F"/>
    <w:rsid w:val="00FE4D81"/>
    <w:rsid w:val="00FF3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A53E15"/>
  <w15:docId w15:val="{8D5184F5-E5FD-402D-86DC-77691183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762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A88"/>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697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6DB"/>
    <w:rPr>
      <w:rFonts w:ascii="Times New Roman" w:hAnsi="Times New Roman"/>
      <w:sz w:val="24"/>
    </w:rPr>
  </w:style>
  <w:style w:type="paragraph" w:styleId="Footer">
    <w:name w:val="footer"/>
    <w:basedOn w:val="Normal"/>
    <w:link w:val="FooterChar"/>
    <w:uiPriority w:val="99"/>
    <w:unhideWhenUsed/>
    <w:rsid w:val="00697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6DB"/>
    <w:rPr>
      <w:rFonts w:ascii="Times New Roman" w:hAnsi="Times New Roman"/>
      <w:sz w:val="24"/>
    </w:rPr>
  </w:style>
  <w:style w:type="table" w:styleId="TableGrid">
    <w:name w:val="Table Grid"/>
    <w:basedOn w:val="TableNormal"/>
    <w:rsid w:val="003E0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seHeadings">
    <w:name w:val="CourseHeadings"/>
    <w:basedOn w:val="Normal"/>
    <w:qFormat/>
    <w:rsid w:val="00364E16"/>
    <w:pPr>
      <w:keepNext/>
      <w:pBdr>
        <w:top w:val="single" w:sz="4" w:space="1" w:color="auto"/>
        <w:bottom w:val="single" w:sz="4" w:space="1" w:color="auto"/>
      </w:pBdr>
      <w:spacing w:before="80" w:after="80" w:line="240" w:lineRule="auto"/>
      <w:jc w:val="center"/>
    </w:pPr>
    <w:rPr>
      <w:rFonts w:eastAsia="Times New Roman" w:cs="Times New Roman"/>
      <w:b/>
      <w:bCs/>
      <w:smallCaps/>
      <w:color w:val="000000" w:themeColor="text1"/>
      <w:szCs w:val="24"/>
    </w:rPr>
  </w:style>
  <w:style w:type="paragraph" w:customStyle="1" w:styleId="CourseOutline">
    <w:name w:val="CourseOutline"/>
    <w:basedOn w:val="Normal"/>
    <w:qFormat/>
    <w:rsid w:val="00364E16"/>
    <w:pPr>
      <w:pBdr>
        <w:bottom w:val="single" w:sz="4" w:space="1" w:color="auto"/>
      </w:pBdr>
      <w:spacing w:after="80" w:line="240" w:lineRule="auto"/>
      <w:jc w:val="center"/>
    </w:pPr>
    <w:rPr>
      <w:rFonts w:eastAsia="Times New Roman" w:cs="Times New Roman"/>
      <w:b/>
      <w:bCs/>
      <w:smallCaps/>
      <w:color w:val="000000" w:themeColor="text1"/>
      <w:szCs w:val="24"/>
    </w:rPr>
  </w:style>
  <w:style w:type="paragraph" w:customStyle="1" w:styleId="CourseSubheadings">
    <w:name w:val="CourseSubheadings"/>
    <w:basedOn w:val="CourseHeadings"/>
    <w:qFormat/>
    <w:rsid w:val="00364E16"/>
    <w:pPr>
      <w:pBdr>
        <w:top w:val="none" w:sz="0" w:space="0" w:color="auto"/>
      </w:pBdr>
      <w:spacing w:before="100" w:beforeAutospacing="1" w:after="100" w:afterAutospacing="1"/>
    </w:pPr>
  </w:style>
  <w:style w:type="paragraph" w:customStyle="1" w:styleId="Answers">
    <w:name w:val="Answers"/>
    <w:basedOn w:val="ListParagraph"/>
    <w:qFormat/>
    <w:rsid w:val="00B662DE"/>
    <w:pPr>
      <w:numPr>
        <w:numId w:val="1"/>
      </w:numPr>
      <w:spacing w:after="0" w:line="240" w:lineRule="auto"/>
    </w:pPr>
    <w:rPr>
      <w:rFonts w:eastAsia="Calibri" w:cs="Times New Roman"/>
    </w:rPr>
  </w:style>
  <w:style w:type="paragraph" w:styleId="ListParagraph">
    <w:name w:val="List Paragraph"/>
    <w:basedOn w:val="Normal"/>
    <w:uiPriority w:val="34"/>
    <w:qFormat/>
    <w:rsid w:val="00B662DE"/>
    <w:pPr>
      <w:ind w:left="720"/>
      <w:contextualSpacing/>
    </w:pPr>
  </w:style>
  <w:style w:type="paragraph" w:customStyle="1" w:styleId="Question">
    <w:name w:val="Question"/>
    <w:basedOn w:val="Normal"/>
    <w:qFormat/>
    <w:rsid w:val="00B662DE"/>
    <w:pPr>
      <w:keepNext/>
      <w:numPr>
        <w:numId w:val="2"/>
      </w:numPr>
      <w:spacing w:before="200" w:line="240" w:lineRule="auto"/>
    </w:pPr>
    <w:rPr>
      <w:rFonts w:eastAsia="Times New Roman" w:cs="Times New Roman"/>
      <w:b/>
      <w:sz w:val="22"/>
    </w:rPr>
  </w:style>
  <w:style w:type="paragraph" w:customStyle="1" w:styleId="SgBody">
    <w:name w:val="Sg_Body"/>
    <w:qFormat/>
    <w:rsid w:val="00B662DE"/>
    <w:pPr>
      <w:spacing w:after="120" w:line="360" w:lineRule="auto"/>
    </w:pPr>
    <w:rPr>
      <w:rFonts w:ascii="Times New Roman" w:hAnsi="Times New Roman" w:cs="Times New Roman"/>
      <w:sz w:val="24"/>
      <w:szCs w:val="24"/>
    </w:rPr>
  </w:style>
  <w:style w:type="paragraph" w:customStyle="1" w:styleId="Sgfooter">
    <w:name w:val="Sg_footer"/>
    <w:qFormat/>
    <w:rsid w:val="00B662DE"/>
    <w:pPr>
      <w:tabs>
        <w:tab w:val="right" w:pos="9720"/>
      </w:tabs>
    </w:pPr>
    <w:rPr>
      <w:rFonts w:ascii="Franklin Gothic Medium" w:eastAsia="Calibri" w:hAnsi="Franklin Gothic Medium" w:cs="Times New Roman"/>
      <w:i/>
      <w:sz w:val="24"/>
      <w:szCs w:val="24"/>
    </w:rPr>
  </w:style>
  <w:style w:type="paragraph" w:customStyle="1" w:styleId="SgHead">
    <w:name w:val="Sg_Head"/>
    <w:basedOn w:val="Normal"/>
    <w:qFormat/>
    <w:rsid w:val="00B662DE"/>
    <w:pPr>
      <w:keepNext/>
      <w:pBdr>
        <w:bottom w:val="double" w:sz="12" w:space="1" w:color="auto"/>
      </w:pBdr>
    </w:pPr>
    <w:rPr>
      <w:rFonts w:ascii="Franklin Gothic Heavy" w:hAnsi="Franklin Gothic Heavy"/>
      <w:sz w:val="40"/>
    </w:rPr>
  </w:style>
  <w:style w:type="paragraph" w:customStyle="1" w:styleId="Sgheader">
    <w:name w:val="Sg_header"/>
    <w:qFormat/>
    <w:rsid w:val="00B662DE"/>
    <w:pPr>
      <w:tabs>
        <w:tab w:val="right" w:pos="9720"/>
      </w:tabs>
    </w:pPr>
    <w:rPr>
      <w:rFonts w:ascii="Franklin Gothic Medium" w:eastAsia="Calibri" w:hAnsi="Franklin Gothic Medium" w:cs="Times New Roman"/>
      <w:i/>
      <w:sz w:val="24"/>
      <w:szCs w:val="24"/>
    </w:rPr>
  </w:style>
  <w:style w:type="paragraph" w:customStyle="1" w:styleId="SgSubhead">
    <w:name w:val="Sg_Subhead"/>
    <w:basedOn w:val="SgHead"/>
    <w:qFormat/>
    <w:rsid w:val="00B662DE"/>
    <w:rPr>
      <w:sz w:val="32"/>
    </w:rPr>
  </w:style>
  <w:style w:type="paragraph" w:customStyle="1" w:styleId="Sgsubsubhead">
    <w:name w:val="Sg_subsubhead"/>
    <w:basedOn w:val="SgBody"/>
    <w:qFormat/>
    <w:rsid w:val="00B662DE"/>
    <w:pPr>
      <w:keepNext/>
    </w:pPr>
    <w:rPr>
      <w:rFonts w:ascii="Franklin Gothic Heavy" w:hAnsi="Franklin Gothic Heavy"/>
      <w:sz w:val="28"/>
      <w:szCs w:val="28"/>
    </w:rPr>
  </w:style>
  <w:style w:type="paragraph" w:styleId="BalloonText">
    <w:name w:val="Balloon Text"/>
    <w:basedOn w:val="Normal"/>
    <w:link w:val="BalloonTextChar"/>
    <w:uiPriority w:val="99"/>
    <w:semiHidden/>
    <w:unhideWhenUsed/>
    <w:rsid w:val="00277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623"/>
    <w:rPr>
      <w:rFonts w:ascii="Tahoma" w:hAnsi="Tahoma" w:cs="Tahoma"/>
      <w:sz w:val="16"/>
      <w:szCs w:val="16"/>
    </w:rPr>
  </w:style>
  <w:style w:type="table" w:customStyle="1" w:styleId="TableGrid1">
    <w:name w:val="Table Grid1"/>
    <w:basedOn w:val="TableNormal"/>
    <w:next w:val="TableGrid"/>
    <w:rsid w:val="00FE4D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20F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97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A333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90330">
      <w:bodyDiv w:val="1"/>
      <w:marLeft w:val="0"/>
      <w:marRight w:val="0"/>
      <w:marTop w:val="0"/>
      <w:marBottom w:val="0"/>
      <w:divBdr>
        <w:top w:val="none" w:sz="0" w:space="0" w:color="auto"/>
        <w:left w:val="none" w:sz="0" w:space="0" w:color="auto"/>
        <w:bottom w:val="none" w:sz="0" w:space="0" w:color="auto"/>
        <w:right w:val="none" w:sz="0" w:space="0" w:color="auto"/>
      </w:divBdr>
      <w:divsChild>
        <w:div w:id="1248227089">
          <w:marLeft w:val="0"/>
          <w:marRight w:val="0"/>
          <w:marTop w:val="0"/>
          <w:marBottom w:val="0"/>
          <w:divBdr>
            <w:top w:val="none" w:sz="0" w:space="0" w:color="auto"/>
            <w:left w:val="none" w:sz="0" w:space="0" w:color="auto"/>
            <w:bottom w:val="none" w:sz="0" w:space="0" w:color="auto"/>
            <w:right w:val="none" w:sz="0" w:space="0" w:color="auto"/>
          </w:divBdr>
          <w:divsChild>
            <w:div w:id="590891434">
              <w:marLeft w:val="150"/>
              <w:marRight w:val="150"/>
              <w:marTop w:val="75"/>
              <w:marBottom w:val="150"/>
              <w:divBdr>
                <w:top w:val="none" w:sz="0" w:space="0" w:color="auto"/>
                <w:left w:val="none" w:sz="0" w:space="0" w:color="auto"/>
                <w:bottom w:val="none" w:sz="0" w:space="0" w:color="auto"/>
                <w:right w:val="none" w:sz="0" w:space="0" w:color="auto"/>
              </w:divBdr>
            </w:div>
          </w:divsChild>
        </w:div>
      </w:divsChild>
    </w:div>
    <w:div w:id="75179181">
      <w:bodyDiv w:val="1"/>
      <w:marLeft w:val="0"/>
      <w:marRight w:val="0"/>
      <w:marTop w:val="0"/>
      <w:marBottom w:val="0"/>
      <w:divBdr>
        <w:top w:val="none" w:sz="0" w:space="0" w:color="auto"/>
        <w:left w:val="none" w:sz="0" w:space="0" w:color="auto"/>
        <w:bottom w:val="none" w:sz="0" w:space="0" w:color="auto"/>
        <w:right w:val="none" w:sz="0" w:space="0" w:color="auto"/>
      </w:divBdr>
    </w:div>
    <w:div w:id="255526599">
      <w:bodyDiv w:val="1"/>
      <w:marLeft w:val="0"/>
      <w:marRight w:val="0"/>
      <w:marTop w:val="0"/>
      <w:marBottom w:val="0"/>
      <w:divBdr>
        <w:top w:val="none" w:sz="0" w:space="0" w:color="auto"/>
        <w:left w:val="none" w:sz="0" w:space="0" w:color="auto"/>
        <w:bottom w:val="none" w:sz="0" w:space="0" w:color="auto"/>
        <w:right w:val="none" w:sz="0" w:space="0" w:color="auto"/>
      </w:divBdr>
    </w:div>
    <w:div w:id="718553582">
      <w:bodyDiv w:val="1"/>
      <w:marLeft w:val="0"/>
      <w:marRight w:val="0"/>
      <w:marTop w:val="0"/>
      <w:marBottom w:val="0"/>
      <w:divBdr>
        <w:top w:val="none" w:sz="0" w:space="0" w:color="auto"/>
        <w:left w:val="none" w:sz="0" w:space="0" w:color="auto"/>
        <w:bottom w:val="none" w:sz="0" w:space="0" w:color="auto"/>
        <w:right w:val="none" w:sz="0" w:space="0" w:color="auto"/>
      </w:divBdr>
      <w:divsChild>
        <w:div w:id="85423770">
          <w:marLeft w:val="0"/>
          <w:marRight w:val="0"/>
          <w:marTop w:val="0"/>
          <w:marBottom w:val="0"/>
          <w:divBdr>
            <w:top w:val="none" w:sz="0" w:space="0" w:color="auto"/>
            <w:left w:val="none" w:sz="0" w:space="0" w:color="auto"/>
            <w:bottom w:val="none" w:sz="0" w:space="0" w:color="auto"/>
            <w:right w:val="none" w:sz="0" w:space="0" w:color="auto"/>
          </w:divBdr>
          <w:divsChild>
            <w:div w:id="1633441789">
              <w:marLeft w:val="150"/>
              <w:marRight w:val="150"/>
              <w:marTop w:val="75"/>
              <w:marBottom w:val="150"/>
              <w:divBdr>
                <w:top w:val="none" w:sz="0" w:space="0" w:color="auto"/>
                <w:left w:val="none" w:sz="0" w:space="0" w:color="auto"/>
                <w:bottom w:val="none" w:sz="0" w:space="0" w:color="auto"/>
                <w:right w:val="none" w:sz="0" w:space="0" w:color="auto"/>
              </w:divBdr>
            </w:div>
          </w:divsChild>
        </w:div>
      </w:divsChild>
    </w:div>
    <w:div w:id="1157191188">
      <w:bodyDiv w:val="1"/>
      <w:marLeft w:val="0"/>
      <w:marRight w:val="0"/>
      <w:marTop w:val="0"/>
      <w:marBottom w:val="0"/>
      <w:divBdr>
        <w:top w:val="none" w:sz="0" w:space="0" w:color="auto"/>
        <w:left w:val="none" w:sz="0" w:space="0" w:color="auto"/>
        <w:bottom w:val="none" w:sz="0" w:space="0" w:color="auto"/>
        <w:right w:val="none" w:sz="0" w:space="0" w:color="auto"/>
      </w:divBdr>
      <w:divsChild>
        <w:div w:id="818227808">
          <w:marLeft w:val="0"/>
          <w:marRight w:val="0"/>
          <w:marTop w:val="0"/>
          <w:marBottom w:val="0"/>
          <w:divBdr>
            <w:top w:val="none" w:sz="0" w:space="0" w:color="auto"/>
            <w:left w:val="none" w:sz="0" w:space="0" w:color="auto"/>
            <w:bottom w:val="none" w:sz="0" w:space="0" w:color="auto"/>
            <w:right w:val="none" w:sz="0" w:space="0" w:color="auto"/>
          </w:divBdr>
          <w:divsChild>
            <w:div w:id="4600503">
              <w:marLeft w:val="150"/>
              <w:marRight w:val="150"/>
              <w:marTop w:val="75"/>
              <w:marBottom w:val="150"/>
              <w:divBdr>
                <w:top w:val="none" w:sz="0" w:space="0" w:color="auto"/>
                <w:left w:val="none" w:sz="0" w:space="0" w:color="auto"/>
                <w:bottom w:val="none" w:sz="0" w:space="0" w:color="auto"/>
                <w:right w:val="none" w:sz="0" w:space="0" w:color="auto"/>
              </w:divBdr>
            </w:div>
          </w:divsChild>
        </w:div>
      </w:divsChild>
    </w:div>
    <w:div w:id="1282300864">
      <w:bodyDiv w:val="1"/>
      <w:marLeft w:val="0"/>
      <w:marRight w:val="0"/>
      <w:marTop w:val="0"/>
      <w:marBottom w:val="0"/>
      <w:divBdr>
        <w:top w:val="none" w:sz="0" w:space="0" w:color="auto"/>
        <w:left w:val="none" w:sz="0" w:space="0" w:color="auto"/>
        <w:bottom w:val="none" w:sz="0" w:space="0" w:color="auto"/>
        <w:right w:val="none" w:sz="0" w:space="0" w:color="auto"/>
      </w:divBdr>
    </w:div>
    <w:div w:id="1403287459">
      <w:bodyDiv w:val="1"/>
      <w:marLeft w:val="0"/>
      <w:marRight w:val="0"/>
      <w:marTop w:val="0"/>
      <w:marBottom w:val="0"/>
      <w:divBdr>
        <w:top w:val="none" w:sz="0" w:space="0" w:color="auto"/>
        <w:left w:val="none" w:sz="0" w:space="0" w:color="auto"/>
        <w:bottom w:val="none" w:sz="0" w:space="0" w:color="auto"/>
        <w:right w:val="none" w:sz="0" w:space="0" w:color="auto"/>
      </w:divBdr>
      <w:divsChild>
        <w:div w:id="1592084133">
          <w:marLeft w:val="0"/>
          <w:marRight w:val="0"/>
          <w:marTop w:val="0"/>
          <w:marBottom w:val="0"/>
          <w:divBdr>
            <w:top w:val="none" w:sz="0" w:space="0" w:color="auto"/>
            <w:left w:val="none" w:sz="0" w:space="0" w:color="auto"/>
            <w:bottom w:val="none" w:sz="0" w:space="0" w:color="auto"/>
            <w:right w:val="none" w:sz="0" w:space="0" w:color="auto"/>
          </w:divBdr>
          <w:divsChild>
            <w:div w:id="1499031707">
              <w:marLeft w:val="150"/>
              <w:marRight w:val="150"/>
              <w:marTop w:val="75"/>
              <w:marBottom w:val="150"/>
              <w:divBdr>
                <w:top w:val="none" w:sz="0" w:space="0" w:color="auto"/>
                <w:left w:val="none" w:sz="0" w:space="0" w:color="auto"/>
                <w:bottom w:val="none" w:sz="0" w:space="0" w:color="auto"/>
                <w:right w:val="none" w:sz="0" w:space="0" w:color="auto"/>
              </w:divBdr>
            </w:div>
          </w:divsChild>
        </w:div>
      </w:divsChild>
    </w:div>
    <w:div w:id="1444692486">
      <w:bodyDiv w:val="1"/>
      <w:marLeft w:val="0"/>
      <w:marRight w:val="0"/>
      <w:marTop w:val="0"/>
      <w:marBottom w:val="0"/>
      <w:divBdr>
        <w:top w:val="none" w:sz="0" w:space="0" w:color="auto"/>
        <w:left w:val="none" w:sz="0" w:space="0" w:color="auto"/>
        <w:bottom w:val="none" w:sz="0" w:space="0" w:color="auto"/>
        <w:right w:val="none" w:sz="0" w:space="0" w:color="auto"/>
      </w:divBdr>
    </w:div>
    <w:div w:id="1653367954">
      <w:bodyDiv w:val="1"/>
      <w:marLeft w:val="0"/>
      <w:marRight w:val="0"/>
      <w:marTop w:val="0"/>
      <w:marBottom w:val="0"/>
      <w:divBdr>
        <w:top w:val="none" w:sz="0" w:space="0" w:color="auto"/>
        <w:left w:val="none" w:sz="0" w:space="0" w:color="auto"/>
        <w:bottom w:val="none" w:sz="0" w:space="0" w:color="auto"/>
        <w:right w:val="none" w:sz="0" w:space="0" w:color="auto"/>
      </w:divBdr>
    </w:div>
    <w:div w:id="1748068390">
      <w:bodyDiv w:val="1"/>
      <w:marLeft w:val="0"/>
      <w:marRight w:val="0"/>
      <w:marTop w:val="0"/>
      <w:marBottom w:val="0"/>
      <w:divBdr>
        <w:top w:val="none" w:sz="0" w:space="0" w:color="auto"/>
        <w:left w:val="none" w:sz="0" w:space="0" w:color="auto"/>
        <w:bottom w:val="none" w:sz="0" w:space="0" w:color="auto"/>
        <w:right w:val="none" w:sz="0" w:space="0" w:color="auto"/>
      </w:divBdr>
    </w:div>
    <w:div w:id="185434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60DE7-7026-4EF3-8647-5CF6EE38D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Naomi Yencich</cp:lastModifiedBy>
  <cp:revision>6</cp:revision>
  <cp:lastPrinted>2016-04-26T16:59:00Z</cp:lastPrinted>
  <dcterms:created xsi:type="dcterms:W3CDTF">2015-09-15T21:14:00Z</dcterms:created>
  <dcterms:modified xsi:type="dcterms:W3CDTF">2016-08-15T00:45:00Z</dcterms:modified>
</cp:coreProperties>
</file>