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8A275" w14:textId="77777777" w:rsidR="000256AB" w:rsidRPr="00597779" w:rsidRDefault="000256AB" w:rsidP="000256AB">
      <w:pPr>
        <w:spacing w:after="120" w:line="240" w:lineRule="auto"/>
        <w:rPr>
          <w:rFonts w:ascii="Tahoma" w:hAnsi="Tahoma" w:cs="Tahoma"/>
          <w:b/>
          <w:sz w:val="24"/>
          <w:szCs w:val="24"/>
        </w:rPr>
      </w:pPr>
      <w:bookmarkStart w:id="0" w:name="_GoBack"/>
      <w:bookmarkEnd w:id="0"/>
      <w:r w:rsidRPr="00597779">
        <w:rPr>
          <w:rFonts w:ascii="Tahoma" w:hAnsi="Tahoma" w:cs="Tahoma"/>
          <w:b/>
          <w:sz w:val="24"/>
          <w:szCs w:val="24"/>
        </w:rPr>
        <w:t>IDENTIFICATION</w:t>
      </w:r>
    </w:p>
    <w:p w14:paraId="0B7D0845" w14:textId="77777777" w:rsidR="000256AB" w:rsidRPr="00597779" w:rsidRDefault="000256AB" w:rsidP="000256AB">
      <w:pPr>
        <w:spacing w:after="120" w:line="240" w:lineRule="auto"/>
        <w:ind w:left="720"/>
        <w:rPr>
          <w:rFonts w:ascii="Tahoma" w:hAnsi="Tahoma" w:cs="Tahoma"/>
          <w:sz w:val="24"/>
          <w:szCs w:val="24"/>
        </w:rPr>
      </w:pPr>
      <w:r w:rsidRPr="00597779">
        <w:rPr>
          <w:rFonts w:ascii="Tahoma" w:hAnsi="Tahoma" w:cs="Tahoma"/>
          <w:sz w:val="24"/>
          <w:szCs w:val="24"/>
        </w:rPr>
        <w:t>TOPIC</w:t>
      </w:r>
      <w:r w:rsidR="00C655E0" w:rsidRPr="00597779">
        <w:rPr>
          <w:rFonts w:ascii="Tahoma" w:hAnsi="Tahoma" w:cs="Tahoma"/>
          <w:sz w:val="24"/>
          <w:szCs w:val="24"/>
        </w:rPr>
        <w:t xml:space="preserve"> TITLE</w:t>
      </w:r>
      <w:r w:rsidRPr="00597779">
        <w:rPr>
          <w:rFonts w:ascii="Tahoma" w:hAnsi="Tahoma" w:cs="Tahoma"/>
          <w:sz w:val="24"/>
          <w:szCs w:val="24"/>
        </w:rPr>
        <w:t>: __</w:t>
      </w:r>
      <w:r w:rsidR="00DA18FB">
        <w:rPr>
          <w:rFonts w:ascii="Tahoma" w:hAnsi="Tahoma" w:cs="Tahoma"/>
          <w:sz w:val="24"/>
          <w:szCs w:val="24"/>
          <w:u w:val="single"/>
        </w:rPr>
        <w:t>Crystalline Silica Supervisor Training</w:t>
      </w:r>
      <w:r w:rsidRPr="00597779">
        <w:rPr>
          <w:rFonts w:ascii="Tahoma" w:hAnsi="Tahoma" w:cs="Tahoma"/>
          <w:sz w:val="24"/>
          <w:szCs w:val="24"/>
        </w:rPr>
        <w:t>_______________________________</w:t>
      </w:r>
      <w:r w:rsidR="00C655E0" w:rsidRPr="00597779">
        <w:rPr>
          <w:rFonts w:ascii="Tahoma" w:hAnsi="Tahoma" w:cs="Tahoma"/>
          <w:sz w:val="24"/>
          <w:szCs w:val="24"/>
        </w:rPr>
        <w:t>__</w:t>
      </w:r>
    </w:p>
    <w:p w14:paraId="56B30785" w14:textId="5DF6E0DA" w:rsidR="00083E23" w:rsidRPr="00597779" w:rsidRDefault="00C655E0" w:rsidP="000256AB">
      <w:pPr>
        <w:spacing w:after="120" w:line="240" w:lineRule="auto"/>
        <w:ind w:left="720"/>
        <w:rPr>
          <w:rFonts w:ascii="Tahoma" w:hAnsi="Tahoma" w:cs="Tahoma"/>
          <w:sz w:val="24"/>
          <w:szCs w:val="24"/>
        </w:rPr>
      </w:pPr>
      <w:r w:rsidRPr="00597779">
        <w:rPr>
          <w:rFonts w:ascii="Tahoma" w:hAnsi="Tahoma" w:cs="Tahoma"/>
          <w:sz w:val="24"/>
          <w:szCs w:val="24"/>
        </w:rPr>
        <w:t>MINIMUM</w:t>
      </w:r>
      <w:r w:rsidR="009476E1" w:rsidRPr="00597779">
        <w:rPr>
          <w:rFonts w:ascii="Tahoma" w:hAnsi="Tahoma" w:cs="Tahoma"/>
          <w:sz w:val="24"/>
          <w:szCs w:val="24"/>
        </w:rPr>
        <w:t xml:space="preserve"> TIME</w:t>
      </w:r>
      <w:r w:rsidR="00083E23" w:rsidRPr="00597779">
        <w:rPr>
          <w:rFonts w:ascii="Tahoma" w:hAnsi="Tahoma" w:cs="Tahoma"/>
          <w:sz w:val="24"/>
          <w:szCs w:val="24"/>
        </w:rPr>
        <w:t>: ___</w:t>
      </w:r>
      <w:r w:rsidR="00C26B24">
        <w:rPr>
          <w:rFonts w:ascii="Tahoma" w:hAnsi="Tahoma" w:cs="Tahoma"/>
          <w:sz w:val="24"/>
          <w:szCs w:val="24"/>
          <w:u w:val="single"/>
        </w:rPr>
        <w:t xml:space="preserve">90 – 120 </w:t>
      </w:r>
      <w:r w:rsidR="00561E14" w:rsidRPr="00597779">
        <w:rPr>
          <w:rFonts w:ascii="Tahoma" w:hAnsi="Tahoma" w:cs="Tahoma"/>
          <w:sz w:val="24"/>
          <w:szCs w:val="24"/>
          <w:u w:val="single"/>
        </w:rPr>
        <w:t xml:space="preserve"> minutes</w:t>
      </w:r>
      <w:r w:rsidR="00083E23" w:rsidRPr="00597779">
        <w:rPr>
          <w:rFonts w:ascii="Tahoma" w:hAnsi="Tahoma" w:cs="Tahoma"/>
          <w:sz w:val="24"/>
          <w:szCs w:val="24"/>
        </w:rPr>
        <w:t>___________________________________</w:t>
      </w:r>
      <w:r w:rsidR="009476E1" w:rsidRPr="00597779">
        <w:rPr>
          <w:rFonts w:ascii="Tahoma" w:hAnsi="Tahoma" w:cs="Tahoma"/>
          <w:sz w:val="24"/>
          <w:szCs w:val="24"/>
        </w:rPr>
        <w:t>_________</w:t>
      </w:r>
    </w:p>
    <w:p w14:paraId="2D346BF5" w14:textId="77777777" w:rsidR="000256AB" w:rsidRPr="00597779" w:rsidRDefault="000256AB" w:rsidP="000256AB">
      <w:pPr>
        <w:spacing w:after="120" w:line="240" w:lineRule="auto"/>
        <w:rPr>
          <w:rFonts w:ascii="Tahoma" w:hAnsi="Tahoma" w:cs="Tahoma"/>
          <w:sz w:val="24"/>
          <w:szCs w:val="24"/>
        </w:rPr>
      </w:pPr>
    </w:p>
    <w:p w14:paraId="4F1E6C65" w14:textId="77777777" w:rsidR="000256AB" w:rsidRPr="00597779" w:rsidRDefault="00DA18FB" w:rsidP="000256AB">
      <w:pPr>
        <w:spacing w:after="120" w:line="240" w:lineRule="auto"/>
        <w:rPr>
          <w:rFonts w:ascii="Tahoma" w:hAnsi="Tahoma" w:cs="Tahoma"/>
          <w:sz w:val="24"/>
          <w:szCs w:val="24"/>
        </w:rPr>
      </w:pPr>
      <w:r>
        <w:rPr>
          <w:rFonts w:ascii="Tahoma" w:hAnsi="Tahoma" w:cs="Tahoma"/>
          <w:b/>
          <w:sz w:val="24"/>
          <w:szCs w:val="24"/>
        </w:rPr>
        <w:t>PROGRAM SYNOPSIS</w:t>
      </w:r>
    </w:p>
    <w:p w14:paraId="5D314917" w14:textId="77777777" w:rsidR="000256AB" w:rsidRDefault="00DA18FB" w:rsidP="000256AB">
      <w:pPr>
        <w:spacing w:after="120" w:line="240" w:lineRule="auto"/>
        <w:ind w:left="720"/>
        <w:rPr>
          <w:rFonts w:ascii="Tahoma" w:hAnsi="Tahoma" w:cs="Tahoma"/>
          <w:sz w:val="24"/>
          <w:szCs w:val="24"/>
        </w:rPr>
      </w:pPr>
      <w:r w:rsidRPr="00DA18FB">
        <w:rPr>
          <w:rFonts w:ascii="Tahoma" w:hAnsi="Tahoma" w:cs="Tahoma"/>
          <w:sz w:val="24"/>
          <w:szCs w:val="24"/>
        </w:rPr>
        <w:t>Crystalline silica is a naturally occurring substance used in a wide variety of industries and construction operations such as the production of cement, sandblasting operations, the production of glass and ceramics and as a filter for water and sewage treatment. It is also a common additive in food and pharmaceutical applications and is used in the production of fiber optic cables. While silica has many valuable uses, it can also present a danger when workers are exposed to excessive amounts of crystalline silica dust. In fact, each year there are hundreds of deaths and thousands of illnesses attributed to harmful exposures to silica dust. To prevent these types of harmful exposures, OSHA has developed regulations for general industry, maritime operations and the construction industry. This program discusses some key requirements from these regulations as well as some safe work practices that employees can follow to protect themselves from harmful exposure to crystalline silica.</w:t>
      </w:r>
    </w:p>
    <w:p w14:paraId="46CDCE7F" w14:textId="77777777" w:rsidR="00DA18FB" w:rsidRPr="00597779" w:rsidRDefault="00DA18FB" w:rsidP="000256AB">
      <w:pPr>
        <w:spacing w:after="120" w:line="240" w:lineRule="auto"/>
        <w:ind w:left="720"/>
        <w:rPr>
          <w:rFonts w:ascii="Tahoma" w:hAnsi="Tahoma" w:cs="Tahoma"/>
          <w:sz w:val="24"/>
          <w:szCs w:val="24"/>
        </w:rPr>
      </w:pPr>
      <w:r w:rsidRPr="00DA18FB">
        <w:rPr>
          <w:rFonts w:ascii="Tahoma" w:hAnsi="Tahoma" w:cs="Tahoma"/>
          <w:sz w:val="24"/>
          <w:szCs w:val="24"/>
        </w:rPr>
        <w:t>Topics include characteristics and properties of silica, effects of exposure, engineering controls, work practice controls, respiratory protection and Table 1 of the construction regulation.</w:t>
      </w:r>
    </w:p>
    <w:p w14:paraId="6077C17D" w14:textId="77777777" w:rsidR="000256AB" w:rsidRPr="00597779" w:rsidRDefault="000256AB" w:rsidP="000256AB">
      <w:pPr>
        <w:spacing w:after="120" w:line="240" w:lineRule="auto"/>
        <w:rPr>
          <w:rFonts w:ascii="Tahoma" w:hAnsi="Tahoma" w:cs="Tahoma"/>
          <w:b/>
          <w:sz w:val="24"/>
          <w:szCs w:val="24"/>
        </w:rPr>
      </w:pPr>
      <w:r w:rsidRPr="00597779">
        <w:rPr>
          <w:rFonts w:ascii="Tahoma" w:hAnsi="Tahoma" w:cs="Tahoma"/>
          <w:sz w:val="24"/>
          <w:szCs w:val="24"/>
        </w:rPr>
        <w:br/>
      </w:r>
      <w:r w:rsidR="00083E23" w:rsidRPr="00597779">
        <w:rPr>
          <w:rFonts w:ascii="Tahoma" w:hAnsi="Tahoma" w:cs="Tahoma"/>
          <w:b/>
          <w:sz w:val="24"/>
          <w:szCs w:val="24"/>
        </w:rPr>
        <w:t>INSTRUCTOR</w:t>
      </w:r>
      <w:r w:rsidR="003C1CA9" w:rsidRPr="00597779">
        <w:rPr>
          <w:rFonts w:ascii="Tahoma" w:hAnsi="Tahoma" w:cs="Tahoma"/>
          <w:b/>
          <w:sz w:val="24"/>
          <w:szCs w:val="24"/>
        </w:rPr>
        <w:t xml:space="preserve"> MATERIALS AND RESOURCES</w:t>
      </w:r>
    </w:p>
    <w:p w14:paraId="6D46D311" w14:textId="77777777" w:rsidR="003C1CA9" w:rsidRPr="00597779" w:rsidRDefault="006360A8" w:rsidP="003C1CA9">
      <w:pPr>
        <w:pStyle w:val="ListParagraph"/>
        <w:numPr>
          <w:ilvl w:val="0"/>
          <w:numId w:val="2"/>
        </w:numPr>
        <w:spacing w:after="120" w:line="240" w:lineRule="auto"/>
        <w:rPr>
          <w:rFonts w:ascii="Tahoma" w:hAnsi="Tahoma" w:cs="Tahoma"/>
          <w:sz w:val="24"/>
          <w:szCs w:val="24"/>
        </w:rPr>
      </w:pPr>
      <w:r>
        <w:rPr>
          <w:rFonts w:ascii="Tahoma" w:hAnsi="Tahoma" w:cs="Tahoma"/>
          <w:sz w:val="24"/>
          <w:szCs w:val="24"/>
        </w:rPr>
        <w:t>PowerPoint presentation:</w:t>
      </w:r>
      <w:r w:rsidR="00026F04">
        <w:rPr>
          <w:rFonts w:ascii="Tahoma" w:hAnsi="Tahoma" w:cs="Tahoma"/>
          <w:sz w:val="24"/>
          <w:szCs w:val="24"/>
        </w:rPr>
        <w:t xml:space="preserve"> </w:t>
      </w:r>
      <w:r w:rsidR="00DA18FB">
        <w:rPr>
          <w:rFonts w:ascii="Tahoma" w:hAnsi="Tahoma" w:cs="Tahoma"/>
          <w:sz w:val="24"/>
          <w:szCs w:val="24"/>
        </w:rPr>
        <w:t>OSHA’s New Silica Standard - 2016</w:t>
      </w:r>
    </w:p>
    <w:p w14:paraId="511C1A47" w14:textId="77777777" w:rsidR="003C1CA9" w:rsidRDefault="00BE5DDD" w:rsidP="003C1CA9">
      <w:pPr>
        <w:pStyle w:val="ListParagraph"/>
        <w:numPr>
          <w:ilvl w:val="0"/>
          <w:numId w:val="2"/>
        </w:numPr>
        <w:spacing w:after="120" w:line="240" w:lineRule="auto"/>
        <w:rPr>
          <w:rFonts w:ascii="Tahoma" w:hAnsi="Tahoma" w:cs="Tahoma"/>
          <w:sz w:val="24"/>
          <w:szCs w:val="24"/>
        </w:rPr>
      </w:pPr>
      <w:r w:rsidRPr="00597779">
        <w:rPr>
          <w:rFonts w:ascii="Tahoma" w:hAnsi="Tahoma" w:cs="Tahoma"/>
          <w:sz w:val="24"/>
          <w:szCs w:val="24"/>
        </w:rPr>
        <w:t xml:space="preserve">Examples of </w:t>
      </w:r>
      <w:r w:rsidR="00DA18FB">
        <w:rPr>
          <w:rFonts w:ascii="Tahoma" w:hAnsi="Tahoma" w:cs="Tahoma"/>
          <w:sz w:val="24"/>
          <w:szCs w:val="24"/>
        </w:rPr>
        <w:t xml:space="preserve">New Requirements. </w:t>
      </w:r>
    </w:p>
    <w:p w14:paraId="3E28ED3C" w14:textId="77777777" w:rsidR="00DA18FB" w:rsidRPr="00597779" w:rsidRDefault="00DA18FB" w:rsidP="003C1CA9">
      <w:pPr>
        <w:pStyle w:val="ListParagraph"/>
        <w:numPr>
          <w:ilvl w:val="0"/>
          <w:numId w:val="2"/>
        </w:numPr>
        <w:spacing w:after="120" w:line="240" w:lineRule="auto"/>
        <w:rPr>
          <w:rFonts w:ascii="Tahoma" w:hAnsi="Tahoma" w:cs="Tahoma"/>
          <w:sz w:val="24"/>
          <w:szCs w:val="24"/>
        </w:rPr>
      </w:pPr>
      <w:r>
        <w:rPr>
          <w:rFonts w:ascii="Tahoma" w:hAnsi="Tahoma" w:cs="Tahoma"/>
          <w:sz w:val="24"/>
          <w:szCs w:val="24"/>
        </w:rPr>
        <w:t xml:space="preserve">Examples of Equipment to Meet New </w:t>
      </w:r>
      <w:r w:rsidR="005C75D8">
        <w:rPr>
          <w:rFonts w:ascii="Tahoma" w:hAnsi="Tahoma" w:cs="Tahoma"/>
          <w:sz w:val="24"/>
          <w:szCs w:val="24"/>
        </w:rPr>
        <w:t>Requirements</w:t>
      </w:r>
      <w:r>
        <w:rPr>
          <w:rFonts w:ascii="Tahoma" w:hAnsi="Tahoma" w:cs="Tahoma"/>
          <w:sz w:val="24"/>
          <w:szCs w:val="24"/>
        </w:rPr>
        <w:t>.</w:t>
      </w:r>
    </w:p>
    <w:p w14:paraId="4321EFA9" w14:textId="77777777" w:rsidR="00F75159" w:rsidRPr="00597779" w:rsidRDefault="006360A8" w:rsidP="003C1CA9">
      <w:pPr>
        <w:pStyle w:val="ListParagraph"/>
        <w:numPr>
          <w:ilvl w:val="0"/>
          <w:numId w:val="2"/>
        </w:numPr>
        <w:spacing w:after="120" w:line="240" w:lineRule="auto"/>
        <w:rPr>
          <w:rFonts w:ascii="Tahoma" w:hAnsi="Tahoma" w:cs="Tahoma"/>
          <w:sz w:val="24"/>
          <w:szCs w:val="24"/>
        </w:rPr>
      </w:pPr>
      <w:r>
        <w:rPr>
          <w:rFonts w:ascii="Tahoma" w:hAnsi="Tahoma" w:cs="Tahoma"/>
          <w:sz w:val="24"/>
          <w:szCs w:val="24"/>
        </w:rPr>
        <w:t>Knowledge Check</w:t>
      </w:r>
      <w:r w:rsidR="00235049">
        <w:rPr>
          <w:rFonts w:ascii="Tahoma" w:hAnsi="Tahoma" w:cs="Tahoma"/>
          <w:sz w:val="24"/>
          <w:szCs w:val="24"/>
        </w:rPr>
        <w:t xml:space="preserve"> Answer Key</w:t>
      </w:r>
      <w:r>
        <w:rPr>
          <w:rFonts w:ascii="Tahoma" w:hAnsi="Tahoma" w:cs="Tahoma"/>
          <w:sz w:val="24"/>
          <w:szCs w:val="24"/>
        </w:rPr>
        <w:t>:</w:t>
      </w:r>
      <w:r w:rsidR="00026F04">
        <w:rPr>
          <w:rFonts w:ascii="Tahoma" w:hAnsi="Tahoma" w:cs="Tahoma"/>
          <w:sz w:val="24"/>
          <w:szCs w:val="24"/>
        </w:rPr>
        <w:t xml:space="preserve"> </w:t>
      </w:r>
      <w:r w:rsidR="00DA18FB">
        <w:rPr>
          <w:rFonts w:ascii="Tahoma" w:hAnsi="Tahoma" w:cs="Tahoma"/>
          <w:i/>
          <w:sz w:val="24"/>
          <w:szCs w:val="24"/>
        </w:rPr>
        <w:t xml:space="preserve">Silica. </w:t>
      </w:r>
    </w:p>
    <w:p w14:paraId="07F41092" w14:textId="77777777" w:rsidR="005A4ABD" w:rsidRPr="00597779" w:rsidRDefault="005A4ABD" w:rsidP="000256AB">
      <w:pPr>
        <w:rPr>
          <w:rFonts w:ascii="Tahoma" w:hAnsi="Tahoma" w:cs="Tahoma"/>
          <w:b/>
          <w:sz w:val="24"/>
          <w:szCs w:val="24"/>
        </w:rPr>
      </w:pPr>
    </w:p>
    <w:p w14:paraId="392C7347" w14:textId="77777777" w:rsidR="00083E23" w:rsidRPr="00597779" w:rsidRDefault="00083E23" w:rsidP="000256AB">
      <w:pPr>
        <w:rPr>
          <w:rFonts w:ascii="Tahoma" w:hAnsi="Tahoma" w:cs="Tahoma"/>
          <w:b/>
          <w:sz w:val="24"/>
          <w:szCs w:val="24"/>
        </w:rPr>
      </w:pPr>
      <w:r w:rsidRPr="00597779">
        <w:rPr>
          <w:rFonts w:ascii="Tahoma" w:hAnsi="Tahoma" w:cs="Tahoma"/>
          <w:b/>
          <w:sz w:val="24"/>
          <w:szCs w:val="24"/>
        </w:rPr>
        <w:t>STUDENT MATERIALS</w:t>
      </w:r>
    </w:p>
    <w:p w14:paraId="794F3425" w14:textId="77777777" w:rsidR="00083E23" w:rsidRPr="00597779" w:rsidRDefault="00F140E9" w:rsidP="00083E23">
      <w:pPr>
        <w:pStyle w:val="ListParagraph"/>
        <w:numPr>
          <w:ilvl w:val="0"/>
          <w:numId w:val="2"/>
        </w:numPr>
        <w:rPr>
          <w:rFonts w:ascii="Tahoma" w:hAnsi="Tahoma" w:cs="Tahoma"/>
          <w:b/>
          <w:sz w:val="24"/>
          <w:szCs w:val="24"/>
        </w:rPr>
      </w:pPr>
      <w:r w:rsidRPr="00597779">
        <w:rPr>
          <w:rFonts w:ascii="Tahoma" w:hAnsi="Tahoma" w:cs="Tahoma"/>
          <w:sz w:val="24"/>
          <w:szCs w:val="24"/>
        </w:rPr>
        <w:t xml:space="preserve">OSHA Fact Sheet: </w:t>
      </w:r>
      <w:r w:rsidR="00DA18FB">
        <w:rPr>
          <w:rFonts w:ascii="Tahoma" w:hAnsi="Tahoma" w:cs="Tahoma"/>
          <w:i/>
          <w:sz w:val="24"/>
          <w:szCs w:val="24"/>
        </w:rPr>
        <w:t>Silica</w:t>
      </w:r>
    </w:p>
    <w:p w14:paraId="6E9068F9" w14:textId="77777777" w:rsidR="00083E23" w:rsidRPr="00597779" w:rsidRDefault="00DA18FB" w:rsidP="00083E23">
      <w:pPr>
        <w:pStyle w:val="ListParagraph"/>
        <w:numPr>
          <w:ilvl w:val="0"/>
          <w:numId w:val="2"/>
        </w:numPr>
        <w:rPr>
          <w:rFonts w:ascii="Tahoma" w:hAnsi="Tahoma" w:cs="Tahoma"/>
          <w:b/>
          <w:sz w:val="24"/>
          <w:szCs w:val="24"/>
        </w:rPr>
      </w:pPr>
      <w:r>
        <w:rPr>
          <w:rFonts w:ascii="Tahoma" w:hAnsi="Tahoma" w:cs="Tahoma"/>
          <w:sz w:val="24"/>
          <w:szCs w:val="24"/>
        </w:rPr>
        <w:t xml:space="preserve">Table 1 of the Construction Regulation. </w:t>
      </w:r>
    </w:p>
    <w:p w14:paraId="35180A46" w14:textId="77777777" w:rsidR="005A4ABD" w:rsidRPr="00597779" w:rsidRDefault="005A4ABD" w:rsidP="000256AB">
      <w:pPr>
        <w:rPr>
          <w:rFonts w:ascii="Tahoma" w:hAnsi="Tahoma" w:cs="Tahoma"/>
          <w:b/>
          <w:sz w:val="24"/>
          <w:szCs w:val="24"/>
        </w:rPr>
      </w:pPr>
    </w:p>
    <w:p w14:paraId="764EF5F8" w14:textId="77777777" w:rsidR="005A4ABD" w:rsidRPr="00597779" w:rsidRDefault="005A4ABD" w:rsidP="000256AB">
      <w:pPr>
        <w:rPr>
          <w:rFonts w:ascii="Tahoma" w:hAnsi="Tahoma" w:cs="Tahoma"/>
          <w:b/>
          <w:sz w:val="24"/>
          <w:szCs w:val="24"/>
        </w:rPr>
      </w:pPr>
    </w:p>
    <w:p w14:paraId="4E3F236E" w14:textId="77777777" w:rsidR="005A4ABD" w:rsidRPr="00597779" w:rsidRDefault="005A4ABD" w:rsidP="000256AB">
      <w:pPr>
        <w:rPr>
          <w:rFonts w:ascii="Tahoma" w:hAnsi="Tahoma" w:cs="Tahoma"/>
          <w:b/>
          <w:sz w:val="24"/>
          <w:szCs w:val="24"/>
        </w:rPr>
      </w:pPr>
    </w:p>
    <w:p w14:paraId="673F0202" w14:textId="77777777" w:rsidR="005A4ABD" w:rsidRPr="00597779" w:rsidRDefault="005A4ABD" w:rsidP="000256AB">
      <w:pPr>
        <w:rPr>
          <w:rFonts w:ascii="Tahoma" w:hAnsi="Tahoma" w:cs="Tahoma"/>
          <w:b/>
          <w:sz w:val="24"/>
          <w:szCs w:val="24"/>
        </w:rPr>
      </w:pPr>
    </w:p>
    <w:p w14:paraId="773CF8C4" w14:textId="77777777" w:rsidR="005A4ABD" w:rsidRPr="00597779" w:rsidRDefault="005A4ABD" w:rsidP="000256AB">
      <w:pPr>
        <w:rPr>
          <w:rFonts w:ascii="Tahoma" w:hAnsi="Tahoma" w:cs="Tahoma"/>
          <w:b/>
          <w:sz w:val="24"/>
          <w:szCs w:val="24"/>
        </w:rPr>
      </w:pPr>
    </w:p>
    <w:p w14:paraId="79206292" w14:textId="77777777" w:rsidR="005A4ABD" w:rsidRDefault="005A4ABD" w:rsidP="000256AB">
      <w:pPr>
        <w:rPr>
          <w:rFonts w:ascii="Tahoma" w:hAnsi="Tahoma" w:cs="Tahoma"/>
          <w:b/>
          <w:sz w:val="24"/>
          <w:szCs w:val="24"/>
        </w:rPr>
      </w:pPr>
    </w:p>
    <w:p w14:paraId="6A72867A" w14:textId="77777777" w:rsidR="00323263" w:rsidRDefault="00323263" w:rsidP="000256AB">
      <w:pPr>
        <w:rPr>
          <w:rFonts w:ascii="Tahoma" w:hAnsi="Tahoma" w:cs="Tahoma"/>
          <w:b/>
          <w:sz w:val="24"/>
          <w:szCs w:val="24"/>
        </w:rPr>
      </w:pPr>
    </w:p>
    <w:p w14:paraId="469DF7DF" w14:textId="77777777" w:rsidR="00323263" w:rsidRPr="00597779" w:rsidRDefault="00323263" w:rsidP="000256AB">
      <w:pPr>
        <w:rPr>
          <w:rFonts w:ascii="Tahoma" w:hAnsi="Tahoma" w:cs="Tahoma"/>
          <w:b/>
          <w:sz w:val="24"/>
          <w:szCs w:val="24"/>
        </w:rPr>
      </w:pPr>
    </w:p>
    <w:p w14:paraId="353B0206" w14:textId="77777777" w:rsidR="000256AB" w:rsidRPr="00597779" w:rsidRDefault="003C1CA9" w:rsidP="000256AB">
      <w:pPr>
        <w:rPr>
          <w:rFonts w:ascii="Tahoma" w:hAnsi="Tahoma" w:cs="Tahoma"/>
          <w:b/>
          <w:sz w:val="24"/>
          <w:szCs w:val="24"/>
        </w:rPr>
      </w:pPr>
      <w:r w:rsidRPr="00597779">
        <w:rPr>
          <w:rFonts w:ascii="Tahoma" w:hAnsi="Tahoma" w:cs="Tahoma"/>
          <w:b/>
          <w:sz w:val="24"/>
          <w:szCs w:val="24"/>
        </w:rPr>
        <w:t>TEACHING PROCEDURES ---Preparation, Presentation, Application, Evaluation</w:t>
      </w:r>
    </w:p>
    <w:p w14:paraId="33C97C1E" w14:textId="77777777" w:rsidR="005A4ABD" w:rsidRPr="00597779" w:rsidRDefault="005A4ABD" w:rsidP="005A4ABD">
      <w:pPr>
        <w:rPr>
          <w:rFonts w:ascii="Tahoma" w:hAnsi="Tahoma" w:cs="Tahoma"/>
          <w:sz w:val="24"/>
          <w:szCs w:val="24"/>
        </w:rPr>
      </w:pPr>
    </w:p>
    <w:p w14:paraId="53AB5FDE" w14:textId="77777777" w:rsidR="003C1CA9" w:rsidRPr="00597779" w:rsidRDefault="00C85C17" w:rsidP="003C1CA9">
      <w:pPr>
        <w:pStyle w:val="Heading3"/>
        <w:jc w:val="left"/>
        <w:rPr>
          <w:rFonts w:ascii="Tahoma" w:hAnsi="Tahoma" w:cs="Tahoma"/>
          <w:b/>
          <w:bCs/>
          <w:i/>
          <w:iCs/>
          <w:sz w:val="24"/>
          <w:u w:val="single"/>
        </w:rPr>
      </w:pPr>
      <w:r w:rsidRPr="00597779">
        <w:rPr>
          <w:rFonts w:ascii="Tahoma" w:hAnsi="Tahoma" w:cs="Tahoma"/>
          <w:b/>
          <w:bCs/>
          <w:i/>
          <w:iCs/>
          <w:sz w:val="24"/>
          <w:u w:val="single"/>
        </w:rPr>
        <w:t>Presentation (Instruction)______________________</w:t>
      </w:r>
      <w:r w:rsidR="009476E1" w:rsidRPr="00597779">
        <w:rPr>
          <w:rFonts w:ascii="Tahoma" w:hAnsi="Tahoma" w:cs="Tahoma"/>
          <w:b/>
          <w:bCs/>
          <w:i/>
          <w:iCs/>
          <w:sz w:val="24"/>
          <w:u w:val="single"/>
        </w:rPr>
        <w:t xml:space="preserve">        </w:t>
      </w:r>
      <w:r w:rsidR="00083E23" w:rsidRPr="00597779">
        <w:rPr>
          <w:rFonts w:ascii="Tahoma" w:hAnsi="Tahoma" w:cs="Tahoma"/>
          <w:b/>
          <w:bCs/>
          <w:i/>
          <w:iCs/>
          <w:sz w:val="24"/>
          <w:u w:val="single"/>
        </w:rPr>
        <w:t xml:space="preserve">        Estimated Time</w:t>
      </w:r>
      <w:r w:rsidR="009476E1" w:rsidRPr="00597779">
        <w:rPr>
          <w:rFonts w:ascii="Tahoma" w:hAnsi="Tahoma" w:cs="Tahoma"/>
          <w:b/>
          <w:bCs/>
          <w:i/>
          <w:iCs/>
          <w:sz w:val="24"/>
          <w:u w:val="single"/>
        </w:rPr>
        <w:t>:  ?? hours</w:t>
      </w:r>
    </w:p>
    <w:tbl>
      <w:tblPr>
        <w:tblW w:w="0" w:type="auto"/>
        <w:tblInd w:w="108" w:type="dxa"/>
        <w:tblLayout w:type="fixed"/>
        <w:tblLook w:val="04A0" w:firstRow="1" w:lastRow="0" w:firstColumn="1" w:lastColumn="0" w:noHBand="0" w:noVBand="1"/>
      </w:tblPr>
      <w:tblGrid>
        <w:gridCol w:w="7380"/>
        <w:gridCol w:w="3420"/>
      </w:tblGrid>
      <w:tr w:rsidR="00597779" w:rsidRPr="00597779" w14:paraId="6CA07E1C" w14:textId="77777777" w:rsidTr="0012279C">
        <w:trPr>
          <w:trHeight w:val="657"/>
        </w:trPr>
        <w:tc>
          <w:tcPr>
            <w:tcW w:w="7380" w:type="dxa"/>
            <w:hideMark/>
          </w:tcPr>
          <w:p w14:paraId="7089A0BC" w14:textId="77777777" w:rsidR="003C1CA9" w:rsidRPr="00597779" w:rsidRDefault="003C1CA9" w:rsidP="003C1CA9">
            <w:pPr>
              <w:rPr>
                <w:rFonts w:ascii="Tahoma" w:hAnsi="Tahoma" w:cs="Tahoma"/>
                <w:sz w:val="24"/>
                <w:szCs w:val="24"/>
              </w:rPr>
            </w:pPr>
            <w:r w:rsidRPr="00597779">
              <w:rPr>
                <w:rFonts w:ascii="Tahoma" w:hAnsi="Tahoma" w:cs="Tahoma"/>
                <w:sz w:val="24"/>
                <w:szCs w:val="24"/>
              </w:rPr>
              <w:t>Key Points</w:t>
            </w:r>
          </w:p>
        </w:tc>
        <w:tc>
          <w:tcPr>
            <w:tcW w:w="3420" w:type="dxa"/>
            <w:tcBorders>
              <w:top w:val="nil"/>
              <w:left w:val="single" w:sz="6" w:space="0" w:color="auto"/>
              <w:bottom w:val="single" w:sz="6" w:space="0" w:color="auto"/>
              <w:right w:val="nil"/>
            </w:tcBorders>
            <w:hideMark/>
          </w:tcPr>
          <w:p w14:paraId="6AE84B5F" w14:textId="77777777" w:rsidR="003C1CA9" w:rsidRPr="00597779" w:rsidRDefault="003C1CA9" w:rsidP="003C1CA9">
            <w:pPr>
              <w:rPr>
                <w:rFonts w:ascii="Tahoma" w:hAnsi="Tahoma" w:cs="Tahoma"/>
                <w:sz w:val="24"/>
                <w:szCs w:val="24"/>
              </w:rPr>
            </w:pPr>
            <w:r w:rsidRPr="00597779">
              <w:rPr>
                <w:rFonts w:ascii="Tahoma" w:hAnsi="Tahoma" w:cs="Tahoma"/>
                <w:sz w:val="24"/>
                <w:szCs w:val="24"/>
              </w:rPr>
              <w:t>Methods</w:t>
            </w:r>
          </w:p>
        </w:tc>
      </w:tr>
      <w:tr w:rsidR="00597779" w:rsidRPr="00597779" w14:paraId="5B9992C6" w14:textId="77777777" w:rsidTr="0012279C">
        <w:trPr>
          <w:trHeight w:val="1515"/>
        </w:trPr>
        <w:tc>
          <w:tcPr>
            <w:tcW w:w="7380" w:type="dxa"/>
            <w:tcBorders>
              <w:top w:val="single" w:sz="6" w:space="0" w:color="auto"/>
              <w:left w:val="nil"/>
              <w:bottom w:val="nil"/>
              <w:right w:val="nil"/>
            </w:tcBorders>
          </w:tcPr>
          <w:p w14:paraId="6412E916" w14:textId="77777777" w:rsidR="008C2AE2" w:rsidRDefault="008C2AE2" w:rsidP="008C2AE2">
            <w:pPr>
              <w:pStyle w:val="ListParagraph"/>
              <w:numPr>
                <w:ilvl w:val="0"/>
                <w:numId w:val="16"/>
              </w:numPr>
              <w:rPr>
                <w:rFonts w:ascii="Tahoma" w:hAnsi="Tahoma" w:cs="Tahoma"/>
                <w:sz w:val="24"/>
                <w:szCs w:val="24"/>
              </w:rPr>
            </w:pPr>
            <w:r w:rsidRPr="008C2AE2">
              <w:rPr>
                <w:rFonts w:ascii="Tahoma" w:hAnsi="Tahoma" w:cs="Tahoma"/>
                <w:sz w:val="24"/>
                <w:szCs w:val="24"/>
              </w:rPr>
              <w:t xml:space="preserve">CHARACTERISTICS &amp; PROPERTIES </w:t>
            </w:r>
          </w:p>
          <w:p w14:paraId="4484E701" w14:textId="77777777" w:rsidR="008C2AE2" w:rsidRDefault="008C2AE2" w:rsidP="008C2AE2">
            <w:pPr>
              <w:pStyle w:val="ListParagraph"/>
              <w:rPr>
                <w:rFonts w:ascii="Tahoma" w:hAnsi="Tahoma" w:cs="Tahoma"/>
                <w:sz w:val="24"/>
                <w:szCs w:val="24"/>
              </w:rPr>
            </w:pPr>
          </w:p>
          <w:p w14:paraId="399EEE6D" w14:textId="77777777" w:rsidR="008C2AE2" w:rsidRDefault="008C2AE2" w:rsidP="008C2AE2">
            <w:pPr>
              <w:pStyle w:val="ListParagraph"/>
              <w:numPr>
                <w:ilvl w:val="0"/>
                <w:numId w:val="17"/>
              </w:numPr>
              <w:rPr>
                <w:rFonts w:ascii="Tahoma" w:hAnsi="Tahoma" w:cs="Tahoma"/>
                <w:sz w:val="24"/>
                <w:szCs w:val="24"/>
              </w:rPr>
            </w:pPr>
            <w:r w:rsidRPr="008C2AE2">
              <w:rPr>
                <w:rFonts w:ascii="Tahoma" w:hAnsi="Tahoma" w:cs="Tahoma"/>
                <w:sz w:val="24"/>
                <w:szCs w:val="24"/>
              </w:rPr>
              <w:t>Crystalline silica is also known as Silicon Dioxide or SiO2. Silica is a component of granite, sand, cement, rock and many other materials. Silica is a naturally-occurring chemical compou</w:t>
            </w:r>
            <w:r>
              <w:rPr>
                <w:rFonts w:ascii="Tahoma" w:hAnsi="Tahoma" w:cs="Tahoma"/>
                <w:sz w:val="24"/>
                <w:szCs w:val="24"/>
              </w:rPr>
              <w:t xml:space="preserve">nd found in the earth’s crust. </w:t>
            </w:r>
          </w:p>
          <w:p w14:paraId="212D9601" w14:textId="77777777" w:rsidR="008C2AE2" w:rsidRPr="00EC63B3" w:rsidRDefault="008C2AE2" w:rsidP="008C2AE2">
            <w:pPr>
              <w:pStyle w:val="ListParagraph"/>
              <w:numPr>
                <w:ilvl w:val="0"/>
                <w:numId w:val="17"/>
              </w:numPr>
              <w:rPr>
                <w:rFonts w:ascii="Tahoma" w:hAnsi="Tahoma" w:cs="Tahoma"/>
                <w:sz w:val="24"/>
                <w:szCs w:val="24"/>
                <w:highlight w:val="yellow"/>
              </w:rPr>
            </w:pPr>
            <w:r w:rsidRPr="00EC63B3">
              <w:rPr>
                <w:rFonts w:ascii="Tahoma" w:hAnsi="Tahoma" w:cs="Tahoma"/>
                <w:sz w:val="24"/>
                <w:szCs w:val="24"/>
                <w:highlight w:val="yellow"/>
              </w:rPr>
              <w:t>The most common form of silica is quartz. Two other forms of silica are cristobalite and tridymite.</w:t>
            </w:r>
          </w:p>
          <w:p w14:paraId="6CE06600" w14:textId="77777777" w:rsidR="008C2AE2" w:rsidRPr="00EC63B3" w:rsidRDefault="008C2AE2" w:rsidP="008C2AE2">
            <w:pPr>
              <w:pStyle w:val="ListParagraph"/>
              <w:numPr>
                <w:ilvl w:val="0"/>
                <w:numId w:val="17"/>
              </w:numPr>
              <w:rPr>
                <w:rFonts w:ascii="Tahoma" w:hAnsi="Tahoma" w:cs="Tahoma"/>
                <w:sz w:val="24"/>
                <w:szCs w:val="24"/>
                <w:highlight w:val="yellow"/>
              </w:rPr>
            </w:pPr>
            <w:r w:rsidRPr="00EC63B3">
              <w:rPr>
                <w:rFonts w:ascii="Tahoma" w:hAnsi="Tahoma" w:cs="Tahoma"/>
                <w:sz w:val="24"/>
                <w:szCs w:val="24"/>
                <w:highlight w:val="yellow"/>
              </w:rPr>
              <w:t>These various forms of silica can become dangerous when extremely small particles, often called “silica dust”, are inhaled into the lungs. OSHA refers to this type of inhalable silica dust as “respirable crystalline silica.”</w:t>
            </w:r>
          </w:p>
          <w:p w14:paraId="77B5EC55" w14:textId="77777777" w:rsidR="008C2AE2" w:rsidRPr="00EC63B3" w:rsidRDefault="008C2AE2" w:rsidP="008C2AE2">
            <w:pPr>
              <w:pStyle w:val="ListParagraph"/>
              <w:numPr>
                <w:ilvl w:val="0"/>
                <w:numId w:val="17"/>
              </w:numPr>
              <w:rPr>
                <w:rFonts w:ascii="Tahoma" w:hAnsi="Tahoma" w:cs="Tahoma"/>
                <w:sz w:val="24"/>
                <w:szCs w:val="24"/>
                <w:highlight w:val="yellow"/>
              </w:rPr>
            </w:pPr>
            <w:r w:rsidRPr="00EC63B3">
              <w:rPr>
                <w:rFonts w:ascii="Tahoma" w:hAnsi="Tahoma" w:cs="Tahoma"/>
                <w:sz w:val="24"/>
                <w:szCs w:val="24"/>
                <w:highlight w:val="yellow"/>
              </w:rPr>
              <w:t>Anytime you hear the term respirable crystalline silica, it is referring to silica dust that can be inhaled into your lungs.</w:t>
            </w:r>
          </w:p>
          <w:p w14:paraId="19386D18" w14:textId="77777777" w:rsidR="008C2AE2" w:rsidRDefault="008C2AE2" w:rsidP="008C2AE2">
            <w:pPr>
              <w:pStyle w:val="ListParagraph"/>
              <w:numPr>
                <w:ilvl w:val="0"/>
                <w:numId w:val="17"/>
              </w:numPr>
              <w:rPr>
                <w:rFonts w:ascii="Tahoma" w:hAnsi="Tahoma" w:cs="Tahoma"/>
                <w:sz w:val="24"/>
                <w:szCs w:val="24"/>
              </w:rPr>
            </w:pPr>
            <w:r w:rsidRPr="008C2AE2">
              <w:rPr>
                <w:rFonts w:ascii="Tahoma" w:hAnsi="Tahoma" w:cs="Tahoma"/>
                <w:sz w:val="24"/>
                <w:szCs w:val="24"/>
              </w:rPr>
              <w:t xml:space="preserve">Some operations that generate respirable crystalline silica include cutting, drilling, or grinding any type of material that contains silica. </w:t>
            </w:r>
          </w:p>
          <w:p w14:paraId="24BE0112" w14:textId="77777777" w:rsidR="008C2AE2" w:rsidRDefault="008C2AE2" w:rsidP="008C2AE2">
            <w:pPr>
              <w:pStyle w:val="ListParagraph"/>
              <w:numPr>
                <w:ilvl w:val="0"/>
                <w:numId w:val="17"/>
              </w:numPr>
              <w:rPr>
                <w:rFonts w:ascii="Tahoma" w:hAnsi="Tahoma" w:cs="Tahoma"/>
                <w:sz w:val="24"/>
                <w:szCs w:val="24"/>
              </w:rPr>
            </w:pPr>
            <w:r w:rsidRPr="008C2AE2">
              <w:rPr>
                <w:rFonts w:ascii="Tahoma" w:hAnsi="Tahoma" w:cs="Tahoma"/>
                <w:sz w:val="24"/>
                <w:szCs w:val="24"/>
              </w:rPr>
              <w:t xml:space="preserve">Also, employees working in manufacturing processes that utilize silica, such as glass manufacturing or foundries may also be exposed to respirable crystalline silica. </w:t>
            </w:r>
          </w:p>
          <w:p w14:paraId="283BD0BA" w14:textId="77777777" w:rsidR="00F140E9" w:rsidRPr="00EC63B3" w:rsidRDefault="008C2AE2" w:rsidP="008C2AE2">
            <w:pPr>
              <w:pStyle w:val="ListParagraph"/>
              <w:numPr>
                <w:ilvl w:val="0"/>
                <w:numId w:val="17"/>
              </w:numPr>
              <w:rPr>
                <w:rFonts w:ascii="Tahoma" w:hAnsi="Tahoma" w:cs="Tahoma"/>
                <w:sz w:val="24"/>
                <w:szCs w:val="24"/>
                <w:highlight w:val="yellow"/>
              </w:rPr>
            </w:pPr>
            <w:r w:rsidRPr="00EC63B3">
              <w:rPr>
                <w:rFonts w:ascii="Tahoma" w:hAnsi="Tahoma" w:cs="Tahoma"/>
                <w:sz w:val="24"/>
                <w:szCs w:val="24"/>
                <w:highlight w:val="yellow"/>
              </w:rPr>
              <w:t>This type of potentially harmful silica dust can be so small that it cannot be seen with the naked eye. This is why it is so important to always take proper precautions in order to avoid harmful levels of exposure.</w:t>
            </w:r>
          </w:p>
          <w:p w14:paraId="19C34A76" w14:textId="77777777" w:rsidR="008C2AE2" w:rsidRPr="008C2AE2" w:rsidRDefault="008C2AE2" w:rsidP="008C2AE2">
            <w:pPr>
              <w:pStyle w:val="ListParagraph"/>
              <w:rPr>
                <w:rFonts w:ascii="Tahoma" w:hAnsi="Tahoma" w:cs="Tahoma"/>
                <w:sz w:val="24"/>
                <w:szCs w:val="24"/>
              </w:rPr>
            </w:pPr>
          </w:p>
          <w:p w14:paraId="740C5101" w14:textId="77777777" w:rsidR="008C2AE2" w:rsidRDefault="008C2AE2" w:rsidP="008C2AE2">
            <w:pPr>
              <w:pStyle w:val="ListParagraph"/>
              <w:numPr>
                <w:ilvl w:val="0"/>
                <w:numId w:val="16"/>
              </w:numPr>
              <w:rPr>
                <w:rFonts w:ascii="Tahoma" w:hAnsi="Tahoma" w:cs="Tahoma"/>
                <w:sz w:val="24"/>
                <w:szCs w:val="24"/>
              </w:rPr>
            </w:pPr>
            <w:r w:rsidRPr="008C2AE2">
              <w:rPr>
                <w:rFonts w:ascii="Tahoma" w:hAnsi="Tahoma" w:cs="Tahoma"/>
                <w:sz w:val="24"/>
                <w:szCs w:val="24"/>
              </w:rPr>
              <w:t xml:space="preserve">EFFECTS OF EXPOSURE </w:t>
            </w:r>
          </w:p>
          <w:p w14:paraId="178C7FCA" w14:textId="77777777" w:rsidR="008C2AE2" w:rsidRDefault="008C2AE2" w:rsidP="008C2AE2">
            <w:pPr>
              <w:pStyle w:val="ListParagraph"/>
              <w:rPr>
                <w:rFonts w:ascii="Tahoma" w:hAnsi="Tahoma" w:cs="Tahoma"/>
                <w:sz w:val="24"/>
                <w:szCs w:val="24"/>
              </w:rPr>
            </w:pPr>
          </w:p>
          <w:p w14:paraId="040F1592" w14:textId="77777777" w:rsidR="008C2AE2" w:rsidRPr="00EC63B3" w:rsidRDefault="008C2AE2" w:rsidP="008C2AE2">
            <w:pPr>
              <w:pStyle w:val="ListParagraph"/>
              <w:numPr>
                <w:ilvl w:val="0"/>
                <w:numId w:val="18"/>
              </w:numPr>
              <w:rPr>
                <w:rFonts w:ascii="Tahoma" w:hAnsi="Tahoma" w:cs="Tahoma"/>
                <w:sz w:val="24"/>
                <w:szCs w:val="24"/>
                <w:highlight w:val="yellow"/>
              </w:rPr>
            </w:pPr>
            <w:r w:rsidRPr="00EC63B3">
              <w:rPr>
                <w:rFonts w:ascii="Tahoma" w:hAnsi="Tahoma" w:cs="Tahoma"/>
                <w:sz w:val="24"/>
                <w:szCs w:val="24"/>
                <w:highlight w:val="yellow"/>
              </w:rPr>
              <w:lastRenderedPageBreak/>
              <w:t xml:space="preserve">Crystalline silica is classified as a carcinogen of the lungs. A carcinogen is a substance that has the potential to cause cancer. </w:t>
            </w:r>
          </w:p>
          <w:p w14:paraId="51BB2375" w14:textId="77777777" w:rsidR="008C2AE2" w:rsidRDefault="008C2AE2" w:rsidP="008C2AE2">
            <w:pPr>
              <w:pStyle w:val="ListParagraph"/>
              <w:numPr>
                <w:ilvl w:val="0"/>
                <w:numId w:val="18"/>
              </w:numPr>
              <w:rPr>
                <w:rFonts w:ascii="Tahoma" w:hAnsi="Tahoma" w:cs="Tahoma"/>
                <w:sz w:val="24"/>
                <w:szCs w:val="24"/>
              </w:rPr>
            </w:pPr>
            <w:r w:rsidRPr="008C2AE2">
              <w:rPr>
                <w:rFonts w:ascii="Tahoma" w:hAnsi="Tahoma" w:cs="Tahoma"/>
                <w:sz w:val="24"/>
                <w:szCs w:val="24"/>
              </w:rPr>
              <w:t>As workers inhale tiny silica particles over time, they are at increased risk of developing serious, and often deadly, silica-related illnesses.</w:t>
            </w:r>
          </w:p>
          <w:p w14:paraId="134C19CC" w14:textId="77777777" w:rsidR="008C2AE2" w:rsidRDefault="008C2AE2" w:rsidP="008C2AE2">
            <w:pPr>
              <w:pStyle w:val="ListParagraph"/>
              <w:numPr>
                <w:ilvl w:val="0"/>
                <w:numId w:val="18"/>
              </w:numPr>
              <w:rPr>
                <w:rFonts w:ascii="Tahoma" w:hAnsi="Tahoma" w:cs="Tahoma"/>
                <w:sz w:val="24"/>
                <w:szCs w:val="24"/>
              </w:rPr>
            </w:pPr>
            <w:r w:rsidRPr="008C2AE2">
              <w:rPr>
                <w:rFonts w:ascii="Tahoma" w:hAnsi="Tahoma" w:cs="Tahoma"/>
                <w:sz w:val="24"/>
                <w:szCs w:val="24"/>
              </w:rPr>
              <w:t>In addition to lung cancer, another disease associated with the inhalation of silica dust is silicosis. Chronic silicosis, also known as classic silicosis, is a fibrotic lung disease that typically occurs after many years of low to moderate exposures to silica dust.</w:t>
            </w:r>
          </w:p>
          <w:p w14:paraId="698655DD" w14:textId="77777777" w:rsidR="008C2AE2" w:rsidRPr="00EC63B3" w:rsidRDefault="008C2AE2" w:rsidP="008C2AE2">
            <w:pPr>
              <w:pStyle w:val="ListParagraph"/>
              <w:numPr>
                <w:ilvl w:val="0"/>
                <w:numId w:val="18"/>
              </w:numPr>
              <w:rPr>
                <w:rFonts w:ascii="Tahoma" w:hAnsi="Tahoma" w:cs="Tahoma"/>
                <w:sz w:val="24"/>
                <w:szCs w:val="24"/>
                <w:highlight w:val="yellow"/>
              </w:rPr>
            </w:pPr>
            <w:r w:rsidRPr="00EC63B3">
              <w:rPr>
                <w:rFonts w:ascii="Tahoma" w:hAnsi="Tahoma" w:cs="Tahoma"/>
                <w:sz w:val="24"/>
                <w:szCs w:val="24"/>
                <w:highlight w:val="yellow"/>
              </w:rPr>
              <w:t>Silicosis causes scar tissue to form in the lungs and as the disease progresses, the victim may experience shortness of breath during exercise and have clinical signs of poor oxygen/carbon dioxide exchange.</w:t>
            </w:r>
          </w:p>
          <w:p w14:paraId="6198E64F" w14:textId="77777777" w:rsidR="008C2AE2" w:rsidRPr="00EC63B3" w:rsidRDefault="008C2AE2" w:rsidP="008C2AE2">
            <w:pPr>
              <w:pStyle w:val="ListParagraph"/>
              <w:numPr>
                <w:ilvl w:val="0"/>
                <w:numId w:val="18"/>
              </w:numPr>
              <w:rPr>
                <w:rFonts w:ascii="Tahoma" w:hAnsi="Tahoma" w:cs="Tahoma"/>
                <w:sz w:val="24"/>
                <w:szCs w:val="24"/>
                <w:highlight w:val="yellow"/>
              </w:rPr>
            </w:pPr>
            <w:r w:rsidRPr="00EC63B3">
              <w:rPr>
                <w:rFonts w:ascii="Tahoma" w:hAnsi="Tahoma" w:cs="Tahoma"/>
                <w:sz w:val="24"/>
                <w:szCs w:val="24"/>
                <w:highlight w:val="yellow"/>
              </w:rPr>
              <w:t>In severe cases, silicosis can be disabling or even fatal due to respiratory failure. There is no known cure for silicosis.</w:t>
            </w:r>
          </w:p>
          <w:p w14:paraId="41C85B89" w14:textId="77777777" w:rsidR="008C2AE2" w:rsidRPr="00EC63B3" w:rsidRDefault="008C2AE2" w:rsidP="008C2AE2">
            <w:pPr>
              <w:pStyle w:val="ListParagraph"/>
              <w:numPr>
                <w:ilvl w:val="0"/>
                <w:numId w:val="18"/>
              </w:numPr>
              <w:rPr>
                <w:rFonts w:ascii="Tahoma" w:hAnsi="Tahoma" w:cs="Tahoma"/>
                <w:sz w:val="24"/>
                <w:szCs w:val="24"/>
                <w:highlight w:val="yellow"/>
              </w:rPr>
            </w:pPr>
            <w:r w:rsidRPr="00EC63B3">
              <w:rPr>
                <w:rFonts w:ascii="Tahoma" w:hAnsi="Tahoma" w:cs="Tahoma"/>
                <w:sz w:val="24"/>
                <w:szCs w:val="24"/>
                <w:highlight w:val="yellow"/>
              </w:rPr>
              <w:t>A less common form of silicosis is acute silicosis. This form of silicosis occurs after exposures to very high concentrations of silica. Symptoms include severe, disabling shortness of breath, weakness and weight loss. Acute silicosis often leads to death.</w:t>
            </w:r>
          </w:p>
          <w:p w14:paraId="3E6C73C2" w14:textId="77777777" w:rsidR="008C2AE2" w:rsidRDefault="008C2AE2" w:rsidP="008C2AE2">
            <w:pPr>
              <w:pStyle w:val="ListParagraph"/>
              <w:numPr>
                <w:ilvl w:val="0"/>
                <w:numId w:val="18"/>
              </w:numPr>
              <w:rPr>
                <w:rFonts w:ascii="Tahoma" w:hAnsi="Tahoma" w:cs="Tahoma"/>
                <w:sz w:val="24"/>
                <w:szCs w:val="24"/>
              </w:rPr>
            </w:pPr>
            <w:r w:rsidRPr="008C2AE2">
              <w:rPr>
                <w:rFonts w:ascii="Tahoma" w:hAnsi="Tahoma" w:cs="Tahoma"/>
                <w:sz w:val="24"/>
                <w:szCs w:val="24"/>
              </w:rPr>
              <w:t>Breathing in silica dust has also been linked to the acceleration or severity of such diseases as tuberculosis, emphysema, kidney diseases, chronic bronchitis and chronic obstructive pulmonary disease, or COPD.</w:t>
            </w:r>
          </w:p>
          <w:p w14:paraId="61A19CE9" w14:textId="77777777" w:rsidR="008C2AE2" w:rsidRPr="00597779" w:rsidRDefault="008C2AE2" w:rsidP="008C2AE2">
            <w:pPr>
              <w:pStyle w:val="ListParagraph"/>
              <w:rPr>
                <w:rFonts w:ascii="Tahoma" w:hAnsi="Tahoma" w:cs="Tahoma"/>
                <w:sz w:val="24"/>
                <w:szCs w:val="24"/>
              </w:rPr>
            </w:pPr>
          </w:p>
          <w:p w14:paraId="100D82C5" w14:textId="77777777" w:rsidR="008C2AE2" w:rsidRDefault="008C2AE2" w:rsidP="008C2AE2">
            <w:pPr>
              <w:pStyle w:val="ListParagraph"/>
              <w:numPr>
                <w:ilvl w:val="0"/>
                <w:numId w:val="16"/>
              </w:numPr>
              <w:rPr>
                <w:rFonts w:ascii="Tahoma" w:hAnsi="Tahoma" w:cs="Tahoma"/>
                <w:sz w:val="24"/>
                <w:szCs w:val="24"/>
              </w:rPr>
            </w:pPr>
            <w:r w:rsidRPr="008C2AE2">
              <w:rPr>
                <w:rFonts w:ascii="Tahoma" w:hAnsi="Tahoma" w:cs="Tahoma"/>
                <w:sz w:val="24"/>
                <w:szCs w:val="24"/>
              </w:rPr>
              <w:t xml:space="preserve">REGULATIONS </w:t>
            </w:r>
          </w:p>
          <w:p w14:paraId="715E7729" w14:textId="77777777" w:rsidR="008C2AE2" w:rsidRDefault="008C2AE2" w:rsidP="008C2AE2">
            <w:pPr>
              <w:pStyle w:val="ListParagraph"/>
              <w:rPr>
                <w:rFonts w:ascii="Tahoma" w:hAnsi="Tahoma" w:cs="Tahoma"/>
                <w:sz w:val="24"/>
                <w:szCs w:val="24"/>
              </w:rPr>
            </w:pPr>
          </w:p>
          <w:p w14:paraId="500E578E" w14:textId="77777777" w:rsidR="008C2AE2" w:rsidRDefault="008C2AE2" w:rsidP="008C2AE2">
            <w:pPr>
              <w:pStyle w:val="ListParagraph"/>
              <w:numPr>
                <w:ilvl w:val="0"/>
                <w:numId w:val="19"/>
              </w:numPr>
              <w:rPr>
                <w:rFonts w:ascii="Tahoma" w:hAnsi="Tahoma" w:cs="Tahoma"/>
                <w:sz w:val="24"/>
                <w:szCs w:val="24"/>
              </w:rPr>
            </w:pPr>
            <w:r w:rsidRPr="008C2AE2">
              <w:rPr>
                <w:rFonts w:ascii="Tahoma" w:hAnsi="Tahoma" w:cs="Tahoma"/>
                <w:sz w:val="24"/>
                <w:szCs w:val="24"/>
              </w:rPr>
              <w:t>In order to protect workers from contracting diseases due to respirable silica exposures, the Occupational Safety and Health Administration has issued Respirable Crystalline Silica Standards for general industry, maritime operation and the construction industry.</w:t>
            </w:r>
          </w:p>
          <w:p w14:paraId="5141BF92" w14:textId="77777777" w:rsidR="008C2AE2" w:rsidRDefault="008C2AE2" w:rsidP="008C2AE2">
            <w:pPr>
              <w:pStyle w:val="ListParagraph"/>
              <w:numPr>
                <w:ilvl w:val="0"/>
                <w:numId w:val="19"/>
              </w:numPr>
              <w:rPr>
                <w:rFonts w:ascii="Tahoma" w:hAnsi="Tahoma" w:cs="Tahoma"/>
                <w:sz w:val="24"/>
                <w:szCs w:val="24"/>
              </w:rPr>
            </w:pPr>
            <w:r w:rsidRPr="008C2AE2">
              <w:rPr>
                <w:rFonts w:ascii="Tahoma" w:hAnsi="Tahoma" w:cs="Tahoma"/>
                <w:sz w:val="24"/>
                <w:szCs w:val="24"/>
              </w:rPr>
              <w:t xml:space="preserve">When air monitoring determines that airborne levels of crystalline silica have reached the “action level” of 25 micrograms per cubic meter of air averaged over an eight-hour period, the employer must implement certain requirements of these OSHA regulations. </w:t>
            </w:r>
          </w:p>
          <w:p w14:paraId="625F2DD6" w14:textId="77777777" w:rsidR="008C2AE2" w:rsidRDefault="008C2AE2" w:rsidP="008C2AE2">
            <w:pPr>
              <w:pStyle w:val="ListParagraph"/>
              <w:numPr>
                <w:ilvl w:val="0"/>
                <w:numId w:val="19"/>
              </w:numPr>
              <w:rPr>
                <w:rFonts w:ascii="Tahoma" w:hAnsi="Tahoma" w:cs="Tahoma"/>
                <w:sz w:val="24"/>
                <w:szCs w:val="24"/>
              </w:rPr>
            </w:pPr>
            <w:r w:rsidRPr="008C2AE2">
              <w:rPr>
                <w:rFonts w:ascii="Tahoma" w:hAnsi="Tahoma" w:cs="Tahoma"/>
                <w:sz w:val="24"/>
                <w:szCs w:val="24"/>
              </w:rPr>
              <w:lastRenderedPageBreak/>
              <w:t>One such requirement is to have a written exposure control plan for silica that outlines the tasks in the workplace that involve exposure, the engineering controls, work practices and respiratory protection used to limit exposure for each task and the housekeeping measures to be used to limit exposure to silica dust.</w:t>
            </w:r>
          </w:p>
          <w:p w14:paraId="786E56DC" w14:textId="77777777" w:rsidR="008C2AE2" w:rsidRDefault="008C2AE2" w:rsidP="008C2AE2">
            <w:pPr>
              <w:pStyle w:val="ListParagraph"/>
              <w:numPr>
                <w:ilvl w:val="0"/>
                <w:numId w:val="19"/>
              </w:numPr>
              <w:rPr>
                <w:rFonts w:ascii="Tahoma" w:hAnsi="Tahoma" w:cs="Tahoma"/>
                <w:sz w:val="24"/>
                <w:szCs w:val="24"/>
              </w:rPr>
            </w:pPr>
            <w:r w:rsidRPr="008C2AE2">
              <w:rPr>
                <w:rFonts w:ascii="Tahoma" w:hAnsi="Tahoma" w:cs="Tahoma"/>
                <w:sz w:val="24"/>
                <w:szCs w:val="24"/>
              </w:rPr>
              <w:t xml:space="preserve">OSHA’s construction standard specifically requires a competent person be assigned to implement the exposure control plan. • Regulations also require that any worker exposed to the action level of 25 micrograms per cubic meter of air for 30 or more days per year must be offered a medical exam every three years. These medical exams must include a chest X- ray and a lung-function test. </w:t>
            </w:r>
          </w:p>
          <w:p w14:paraId="3C073A3F" w14:textId="77777777" w:rsidR="008C2AE2" w:rsidRDefault="008C2AE2" w:rsidP="008C2AE2">
            <w:pPr>
              <w:pStyle w:val="ListParagraph"/>
              <w:numPr>
                <w:ilvl w:val="0"/>
                <w:numId w:val="19"/>
              </w:numPr>
              <w:rPr>
                <w:rFonts w:ascii="Tahoma" w:hAnsi="Tahoma" w:cs="Tahoma"/>
                <w:sz w:val="24"/>
                <w:szCs w:val="24"/>
              </w:rPr>
            </w:pPr>
            <w:r w:rsidRPr="008C2AE2">
              <w:rPr>
                <w:rFonts w:ascii="Tahoma" w:hAnsi="Tahoma" w:cs="Tahoma"/>
                <w:sz w:val="24"/>
                <w:szCs w:val="24"/>
              </w:rPr>
              <w:t xml:space="preserve">In addition, construction workers who are required to wear a respirator as protection from silica dust for 30 or more days per year must also be offered a medical exam every three years. The medical exams must be offered to employees at no cost. </w:t>
            </w:r>
          </w:p>
          <w:p w14:paraId="7C525455" w14:textId="77777777" w:rsidR="008C2AE2" w:rsidRDefault="008C2AE2" w:rsidP="008C2AE2">
            <w:pPr>
              <w:pStyle w:val="ListParagraph"/>
              <w:numPr>
                <w:ilvl w:val="0"/>
                <w:numId w:val="19"/>
              </w:numPr>
              <w:rPr>
                <w:rFonts w:ascii="Tahoma" w:hAnsi="Tahoma" w:cs="Tahoma"/>
                <w:sz w:val="24"/>
                <w:szCs w:val="24"/>
              </w:rPr>
            </w:pPr>
            <w:r w:rsidRPr="008C2AE2">
              <w:rPr>
                <w:rFonts w:ascii="Tahoma" w:hAnsi="Tahoma" w:cs="Tahoma"/>
                <w:sz w:val="24"/>
                <w:szCs w:val="24"/>
              </w:rPr>
              <w:t xml:space="preserve">OSHA has set the permissible exposure limit, often called the PEL, of crystalline silica to be 50 micrograms of respirable crystalline silica per cubic meter of air averaged over an eight-hour work day. </w:t>
            </w:r>
          </w:p>
          <w:p w14:paraId="7D7A2BB9" w14:textId="77777777" w:rsidR="008C2AE2" w:rsidRDefault="008C2AE2" w:rsidP="008C2AE2">
            <w:pPr>
              <w:pStyle w:val="ListParagraph"/>
              <w:numPr>
                <w:ilvl w:val="0"/>
                <w:numId w:val="19"/>
              </w:numPr>
              <w:rPr>
                <w:rFonts w:ascii="Tahoma" w:hAnsi="Tahoma" w:cs="Tahoma"/>
                <w:sz w:val="24"/>
                <w:szCs w:val="24"/>
              </w:rPr>
            </w:pPr>
            <w:r w:rsidRPr="008C2AE2">
              <w:rPr>
                <w:rFonts w:ascii="Tahoma" w:hAnsi="Tahoma" w:cs="Tahoma"/>
                <w:sz w:val="24"/>
                <w:szCs w:val="24"/>
              </w:rPr>
              <w:t xml:space="preserve">OSHA regulations require organizations to use engineering and work practice controls as the primary means to limit worker exposure to respirable crystalline silica to below the permissible exposure limit of 50 micrograms per cubic meter of air. </w:t>
            </w:r>
          </w:p>
          <w:p w14:paraId="52EC594F" w14:textId="77777777" w:rsidR="008C2AE2" w:rsidRDefault="008C2AE2" w:rsidP="008C2AE2">
            <w:pPr>
              <w:pStyle w:val="ListParagraph"/>
              <w:numPr>
                <w:ilvl w:val="0"/>
                <w:numId w:val="19"/>
              </w:numPr>
              <w:rPr>
                <w:rFonts w:ascii="Tahoma" w:hAnsi="Tahoma" w:cs="Tahoma"/>
                <w:sz w:val="24"/>
                <w:szCs w:val="24"/>
              </w:rPr>
            </w:pPr>
            <w:r w:rsidRPr="008C2AE2">
              <w:rPr>
                <w:rFonts w:ascii="Tahoma" w:hAnsi="Tahoma" w:cs="Tahoma"/>
                <w:sz w:val="24"/>
                <w:szCs w:val="24"/>
              </w:rPr>
              <w:t>When engineering and work practice controls cannot adequately limit exposure, then the OSHA regulations require that employers provide appropriate respiratory protection to reduce exposure to permissible levels.</w:t>
            </w:r>
          </w:p>
          <w:p w14:paraId="502B0457" w14:textId="77777777" w:rsidR="008C2AE2" w:rsidRDefault="008C2AE2" w:rsidP="008C2AE2">
            <w:pPr>
              <w:pStyle w:val="ListParagraph"/>
              <w:numPr>
                <w:ilvl w:val="0"/>
                <w:numId w:val="19"/>
              </w:numPr>
              <w:rPr>
                <w:rFonts w:ascii="Tahoma" w:hAnsi="Tahoma" w:cs="Tahoma"/>
                <w:sz w:val="24"/>
                <w:szCs w:val="24"/>
              </w:rPr>
            </w:pPr>
            <w:r w:rsidRPr="008C2AE2">
              <w:rPr>
                <w:rFonts w:ascii="Tahoma" w:hAnsi="Tahoma" w:cs="Tahoma"/>
                <w:sz w:val="24"/>
                <w:szCs w:val="24"/>
              </w:rPr>
              <w:t xml:space="preserve">The OSHA standards also require that regulated areas be established to limit employee access to areas where exposures exceed the permissible exposure limit. The posting of warning signs at the entrances to regulated areas is required. </w:t>
            </w:r>
          </w:p>
          <w:p w14:paraId="1D5252E0" w14:textId="77777777" w:rsidR="00EF34B7" w:rsidRDefault="008C2AE2" w:rsidP="00EF34B7">
            <w:pPr>
              <w:pStyle w:val="ListParagraph"/>
              <w:numPr>
                <w:ilvl w:val="0"/>
                <w:numId w:val="19"/>
              </w:numPr>
              <w:rPr>
                <w:rFonts w:ascii="Tahoma" w:hAnsi="Tahoma" w:cs="Tahoma"/>
                <w:sz w:val="24"/>
                <w:szCs w:val="24"/>
              </w:rPr>
            </w:pPr>
            <w:r w:rsidRPr="008C2AE2">
              <w:rPr>
                <w:rFonts w:ascii="Tahoma" w:hAnsi="Tahoma" w:cs="Tahoma"/>
                <w:sz w:val="24"/>
                <w:szCs w:val="24"/>
              </w:rPr>
              <w:t>To ensure that employees are aware of air sampling and exposure monitoring results, notifications should be provided to employees in writing or by posting the results in an area that is accessible to all employees.</w:t>
            </w:r>
            <w:r w:rsidR="001A6971">
              <w:rPr>
                <w:rFonts w:ascii="Tahoma" w:hAnsi="Tahoma" w:cs="Tahoma"/>
                <w:sz w:val="24"/>
                <w:szCs w:val="24"/>
              </w:rPr>
              <w:br/>
            </w:r>
          </w:p>
          <w:p w14:paraId="7A4229F9" w14:textId="77777777" w:rsidR="00EF34B7" w:rsidRDefault="008C2AE2" w:rsidP="00EF34B7">
            <w:pPr>
              <w:pStyle w:val="ListParagraph"/>
              <w:numPr>
                <w:ilvl w:val="0"/>
                <w:numId w:val="16"/>
              </w:numPr>
              <w:rPr>
                <w:rFonts w:ascii="Tahoma" w:hAnsi="Tahoma" w:cs="Tahoma"/>
                <w:sz w:val="24"/>
                <w:szCs w:val="24"/>
              </w:rPr>
            </w:pPr>
            <w:r w:rsidRPr="00EF34B7">
              <w:rPr>
                <w:rFonts w:ascii="Tahoma" w:hAnsi="Tahoma" w:cs="Tahoma"/>
                <w:sz w:val="24"/>
                <w:szCs w:val="24"/>
              </w:rPr>
              <w:t>ENGINEERING CONTROLS</w:t>
            </w:r>
          </w:p>
          <w:p w14:paraId="5751240D" w14:textId="77777777" w:rsidR="00EF34B7" w:rsidRDefault="00EF34B7" w:rsidP="00EF34B7">
            <w:pPr>
              <w:pStyle w:val="ListParagraph"/>
              <w:rPr>
                <w:rFonts w:ascii="Tahoma" w:hAnsi="Tahoma" w:cs="Tahoma"/>
                <w:sz w:val="24"/>
                <w:szCs w:val="24"/>
              </w:rPr>
            </w:pPr>
          </w:p>
          <w:p w14:paraId="5EE0E475" w14:textId="77777777" w:rsidR="00EF34B7" w:rsidRPr="00EC63B3" w:rsidRDefault="008C2AE2" w:rsidP="00EF34B7">
            <w:pPr>
              <w:pStyle w:val="ListParagraph"/>
              <w:numPr>
                <w:ilvl w:val="0"/>
                <w:numId w:val="20"/>
              </w:numPr>
              <w:rPr>
                <w:rFonts w:ascii="Tahoma" w:hAnsi="Tahoma" w:cs="Tahoma"/>
                <w:sz w:val="24"/>
                <w:szCs w:val="24"/>
                <w:highlight w:val="yellow"/>
              </w:rPr>
            </w:pPr>
            <w:r w:rsidRPr="00EC63B3">
              <w:rPr>
                <w:rFonts w:ascii="Tahoma" w:hAnsi="Tahoma" w:cs="Tahoma"/>
                <w:sz w:val="24"/>
                <w:szCs w:val="24"/>
                <w:highlight w:val="yellow"/>
              </w:rPr>
              <w:t xml:space="preserve">By far the best way to reduce exposure to silica dust is to eliminate the dust completely or reduce its presence in the work area by the use of engineering and work practice controls. </w:t>
            </w:r>
          </w:p>
          <w:p w14:paraId="74A93F42" w14:textId="77777777" w:rsidR="00EF34B7" w:rsidRDefault="008C2AE2" w:rsidP="00EF34B7">
            <w:pPr>
              <w:pStyle w:val="ListParagraph"/>
              <w:numPr>
                <w:ilvl w:val="0"/>
                <w:numId w:val="20"/>
              </w:numPr>
              <w:rPr>
                <w:rFonts w:ascii="Tahoma" w:hAnsi="Tahoma" w:cs="Tahoma"/>
                <w:sz w:val="24"/>
                <w:szCs w:val="24"/>
              </w:rPr>
            </w:pPr>
            <w:r w:rsidRPr="00EF34B7">
              <w:rPr>
                <w:rFonts w:ascii="Tahoma" w:hAnsi="Tahoma" w:cs="Tahoma"/>
                <w:sz w:val="24"/>
                <w:szCs w:val="24"/>
              </w:rPr>
              <w:t>There are four general types of engineering controls used to prevent exposure to silica dust: substitution, isolation, ventilation and dust suppression.</w:t>
            </w:r>
          </w:p>
          <w:p w14:paraId="1BECB041" w14:textId="77777777" w:rsidR="00EF34B7" w:rsidRDefault="008C2AE2" w:rsidP="00EF34B7">
            <w:pPr>
              <w:pStyle w:val="ListParagraph"/>
              <w:numPr>
                <w:ilvl w:val="0"/>
                <w:numId w:val="20"/>
              </w:numPr>
              <w:rPr>
                <w:rFonts w:ascii="Tahoma" w:hAnsi="Tahoma" w:cs="Tahoma"/>
                <w:sz w:val="24"/>
                <w:szCs w:val="24"/>
              </w:rPr>
            </w:pPr>
            <w:r w:rsidRPr="00EF34B7">
              <w:rPr>
                <w:rFonts w:ascii="Tahoma" w:hAnsi="Tahoma" w:cs="Tahoma"/>
                <w:sz w:val="24"/>
                <w:szCs w:val="24"/>
              </w:rPr>
              <w:t xml:space="preserve">Substitution is simply replacing silica with another material that is less hazardous such as crushed glass, nickel slag or aluminum oxide. </w:t>
            </w:r>
          </w:p>
          <w:p w14:paraId="62326908" w14:textId="77777777" w:rsidR="00EF34B7" w:rsidRDefault="008C2AE2" w:rsidP="00EF34B7">
            <w:pPr>
              <w:pStyle w:val="ListParagraph"/>
              <w:numPr>
                <w:ilvl w:val="0"/>
                <w:numId w:val="20"/>
              </w:numPr>
              <w:rPr>
                <w:rFonts w:ascii="Tahoma" w:hAnsi="Tahoma" w:cs="Tahoma"/>
                <w:sz w:val="24"/>
                <w:szCs w:val="24"/>
              </w:rPr>
            </w:pPr>
            <w:r w:rsidRPr="00EF34B7">
              <w:rPr>
                <w:rFonts w:ascii="Tahoma" w:hAnsi="Tahoma" w:cs="Tahoma"/>
                <w:sz w:val="24"/>
                <w:szCs w:val="24"/>
              </w:rPr>
              <w:t>Isolation is the placement of barriers around a work area where silica is used. These barriers should restrict silica dust from spreading throughout the workplace.</w:t>
            </w:r>
          </w:p>
          <w:p w14:paraId="42F43352" w14:textId="77777777" w:rsidR="00EF34B7" w:rsidRDefault="008C2AE2" w:rsidP="00EF34B7">
            <w:pPr>
              <w:pStyle w:val="ListParagraph"/>
              <w:numPr>
                <w:ilvl w:val="0"/>
                <w:numId w:val="20"/>
              </w:numPr>
              <w:rPr>
                <w:rFonts w:ascii="Tahoma" w:hAnsi="Tahoma" w:cs="Tahoma"/>
                <w:sz w:val="24"/>
                <w:szCs w:val="24"/>
              </w:rPr>
            </w:pPr>
            <w:r w:rsidRPr="00EF34B7">
              <w:rPr>
                <w:rFonts w:ascii="Tahoma" w:hAnsi="Tahoma" w:cs="Tahoma"/>
                <w:sz w:val="24"/>
                <w:szCs w:val="24"/>
              </w:rPr>
              <w:t xml:space="preserve">Ventilation is supplying clean air to a worker performing a task that involves silica dust or exhausting air containing dust before it can be inhaled. </w:t>
            </w:r>
          </w:p>
          <w:p w14:paraId="2D619B58" w14:textId="77777777" w:rsidR="002B46F2" w:rsidRDefault="008C2AE2" w:rsidP="00EF34B7">
            <w:pPr>
              <w:pStyle w:val="ListParagraph"/>
              <w:numPr>
                <w:ilvl w:val="0"/>
                <w:numId w:val="20"/>
              </w:numPr>
              <w:rPr>
                <w:rFonts w:ascii="Tahoma" w:hAnsi="Tahoma" w:cs="Tahoma"/>
                <w:sz w:val="24"/>
                <w:szCs w:val="24"/>
              </w:rPr>
            </w:pPr>
            <w:r w:rsidRPr="00EF34B7">
              <w:rPr>
                <w:rFonts w:ascii="Tahoma" w:hAnsi="Tahoma" w:cs="Tahoma"/>
                <w:sz w:val="24"/>
                <w:szCs w:val="24"/>
              </w:rPr>
              <w:t>Dust suppression is when a water-based system is used to prevent silica dust from becoming airborne. For example, wet-cutting masonry products is much preferred to dry cutting.</w:t>
            </w:r>
          </w:p>
          <w:p w14:paraId="14914E8C" w14:textId="77777777" w:rsidR="00EF34B7" w:rsidRDefault="00EF34B7" w:rsidP="00EF34B7">
            <w:pPr>
              <w:pStyle w:val="ListParagraph"/>
              <w:rPr>
                <w:rFonts w:ascii="Tahoma" w:hAnsi="Tahoma" w:cs="Tahoma"/>
                <w:sz w:val="24"/>
                <w:szCs w:val="24"/>
              </w:rPr>
            </w:pPr>
          </w:p>
          <w:p w14:paraId="257F0097" w14:textId="77777777" w:rsidR="00EF34B7" w:rsidRDefault="00EF34B7" w:rsidP="00EF34B7">
            <w:pPr>
              <w:pStyle w:val="ListParagraph"/>
              <w:numPr>
                <w:ilvl w:val="0"/>
                <w:numId w:val="16"/>
              </w:numPr>
              <w:rPr>
                <w:rFonts w:ascii="Tahoma" w:hAnsi="Tahoma" w:cs="Tahoma"/>
                <w:sz w:val="24"/>
                <w:szCs w:val="24"/>
              </w:rPr>
            </w:pPr>
            <w:r w:rsidRPr="00EF34B7">
              <w:rPr>
                <w:rFonts w:ascii="Tahoma" w:hAnsi="Tahoma" w:cs="Tahoma"/>
                <w:sz w:val="24"/>
                <w:szCs w:val="24"/>
              </w:rPr>
              <w:t>WORK PRACTICE CONTROLS</w:t>
            </w:r>
          </w:p>
          <w:p w14:paraId="14466F62" w14:textId="77777777" w:rsidR="00EF34B7" w:rsidRDefault="00EF34B7" w:rsidP="00EF34B7">
            <w:pPr>
              <w:pStyle w:val="ListParagraph"/>
              <w:rPr>
                <w:rFonts w:ascii="Tahoma" w:hAnsi="Tahoma" w:cs="Tahoma"/>
                <w:sz w:val="24"/>
                <w:szCs w:val="24"/>
              </w:rPr>
            </w:pPr>
          </w:p>
          <w:p w14:paraId="6D2BC3DD" w14:textId="77777777" w:rsidR="00EF34B7" w:rsidRDefault="00EF34B7" w:rsidP="00EF34B7">
            <w:pPr>
              <w:pStyle w:val="ListParagraph"/>
              <w:numPr>
                <w:ilvl w:val="0"/>
                <w:numId w:val="21"/>
              </w:numPr>
              <w:rPr>
                <w:rFonts w:ascii="Tahoma" w:hAnsi="Tahoma" w:cs="Tahoma"/>
                <w:sz w:val="24"/>
                <w:szCs w:val="24"/>
              </w:rPr>
            </w:pPr>
            <w:r w:rsidRPr="00EF34B7">
              <w:rPr>
                <w:rFonts w:ascii="Tahoma" w:hAnsi="Tahoma" w:cs="Tahoma"/>
                <w:sz w:val="24"/>
                <w:szCs w:val="24"/>
              </w:rPr>
              <w:t>In addition to these types of engineering controls, work practice controls can also be used to limit exposure. Work practice controls refer to actions that employees can take while working to reduce exposure to silica dust.</w:t>
            </w:r>
          </w:p>
          <w:p w14:paraId="4305D724" w14:textId="77777777" w:rsidR="00EF34B7" w:rsidRDefault="00EF34B7" w:rsidP="00EF34B7">
            <w:pPr>
              <w:pStyle w:val="ListParagraph"/>
              <w:numPr>
                <w:ilvl w:val="0"/>
                <w:numId w:val="21"/>
              </w:numPr>
              <w:rPr>
                <w:rFonts w:ascii="Tahoma" w:hAnsi="Tahoma" w:cs="Tahoma"/>
                <w:sz w:val="24"/>
                <w:szCs w:val="24"/>
              </w:rPr>
            </w:pPr>
            <w:r w:rsidRPr="00EF34B7">
              <w:rPr>
                <w:rFonts w:ascii="Tahoma" w:hAnsi="Tahoma" w:cs="Tahoma"/>
                <w:sz w:val="24"/>
                <w:szCs w:val="24"/>
              </w:rPr>
              <w:t>For example, good housekeeping practices are essential in reducing the risk of exposure. Build ups of dust should be removed with a water hose or by wet sweeping to prevent creating airborne dust.</w:t>
            </w:r>
          </w:p>
          <w:p w14:paraId="521B629C" w14:textId="77777777" w:rsidR="00EF34B7" w:rsidRDefault="00EF34B7" w:rsidP="00EF34B7">
            <w:pPr>
              <w:pStyle w:val="ListParagraph"/>
              <w:numPr>
                <w:ilvl w:val="0"/>
                <w:numId w:val="21"/>
              </w:numPr>
              <w:rPr>
                <w:rFonts w:ascii="Tahoma" w:hAnsi="Tahoma" w:cs="Tahoma"/>
                <w:sz w:val="24"/>
                <w:szCs w:val="24"/>
              </w:rPr>
            </w:pPr>
            <w:r w:rsidRPr="00EF34B7">
              <w:rPr>
                <w:rFonts w:ascii="Tahoma" w:hAnsi="Tahoma" w:cs="Tahoma"/>
                <w:sz w:val="24"/>
                <w:szCs w:val="24"/>
              </w:rPr>
              <w:t>Another option is to use a vacuum with a high-efficiency particulate filter, known as a HEPA filter, to clean up silica</w:t>
            </w:r>
            <w:r w:rsidR="005C75D8">
              <w:rPr>
                <w:rFonts w:ascii="Tahoma" w:hAnsi="Tahoma" w:cs="Tahoma"/>
                <w:sz w:val="24"/>
                <w:szCs w:val="24"/>
              </w:rPr>
              <w:t xml:space="preserve"> </w:t>
            </w:r>
            <w:r w:rsidRPr="00EF34B7">
              <w:rPr>
                <w:rFonts w:ascii="Tahoma" w:hAnsi="Tahoma" w:cs="Tahoma"/>
                <w:sz w:val="24"/>
                <w:szCs w:val="24"/>
              </w:rPr>
              <w:t xml:space="preserve">related areas. </w:t>
            </w:r>
          </w:p>
          <w:p w14:paraId="7FA2CF0A" w14:textId="77777777" w:rsidR="00EF34B7" w:rsidRDefault="00EF34B7" w:rsidP="00EF34B7">
            <w:pPr>
              <w:pStyle w:val="ListParagraph"/>
              <w:numPr>
                <w:ilvl w:val="0"/>
                <w:numId w:val="21"/>
              </w:numPr>
              <w:rPr>
                <w:rFonts w:ascii="Tahoma" w:hAnsi="Tahoma" w:cs="Tahoma"/>
                <w:sz w:val="24"/>
                <w:szCs w:val="24"/>
              </w:rPr>
            </w:pPr>
            <w:r w:rsidRPr="00EF34B7">
              <w:rPr>
                <w:rFonts w:ascii="Tahoma" w:hAnsi="Tahoma" w:cs="Tahoma"/>
                <w:sz w:val="24"/>
                <w:szCs w:val="24"/>
              </w:rPr>
              <w:t xml:space="preserve">You should strive to avoid using compressed air or dry sweeping these areas. These methods disperse dust particles into the air and dramatically increase the potential for exposure. </w:t>
            </w:r>
          </w:p>
          <w:p w14:paraId="23EDA0B4" w14:textId="77777777" w:rsidR="00EF34B7" w:rsidRDefault="00EF34B7" w:rsidP="00EF34B7">
            <w:pPr>
              <w:pStyle w:val="ListParagraph"/>
              <w:numPr>
                <w:ilvl w:val="0"/>
                <w:numId w:val="21"/>
              </w:numPr>
              <w:rPr>
                <w:rFonts w:ascii="Tahoma" w:hAnsi="Tahoma" w:cs="Tahoma"/>
                <w:sz w:val="24"/>
                <w:szCs w:val="24"/>
              </w:rPr>
            </w:pPr>
            <w:r w:rsidRPr="00EF34B7">
              <w:rPr>
                <w:rFonts w:ascii="Tahoma" w:hAnsi="Tahoma" w:cs="Tahoma"/>
                <w:sz w:val="24"/>
                <w:szCs w:val="24"/>
              </w:rPr>
              <w:t>Other work practice controls include the use of disposable work clothes when working around silica-containing materials and to shower and change into clean clothes before heading home.</w:t>
            </w:r>
          </w:p>
          <w:p w14:paraId="6E3AECC9" w14:textId="77777777" w:rsidR="00EF34B7" w:rsidRDefault="00EF34B7" w:rsidP="00EF34B7">
            <w:pPr>
              <w:pStyle w:val="ListParagraph"/>
              <w:rPr>
                <w:rFonts w:ascii="Tahoma" w:hAnsi="Tahoma" w:cs="Tahoma"/>
                <w:sz w:val="24"/>
                <w:szCs w:val="24"/>
              </w:rPr>
            </w:pPr>
          </w:p>
          <w:p w14:paraId="659ABB3A" w14:textId="77777777" w:rsidR="00EF34B7" w:rsidRDefault="00EF34B7" w:rsidP="00EF34B7">
            <w:pPr>
              <w:pStyle w:val="ListParagraph"/>
              <w:numPr>
                <w:ilvl w:val="0"/>
                <w:numId w:val="16"/>
              </w:numPr>
              <w:rPr>
                <w:rFonts w:ascii="Tahoma" w:hAnsi="Tahoma" w:cs="Tahoma"/>
                <w:sz w:val="24"/>
                <w:szCs w:val="24"/>
              </w:rPr>
            </w:pPr>
            <w:r w:rsidRPr="00EF34B7">
              <w:rPr>
                <w:rFonts w:ascii="Tahoma" w:hAnsi="Tahoma" w:cs="Tahoma"/>
                <w:sz w:val="24"/>
                <w:szCs w:val="24"/>
              </w:rPr>
              <w:t xml:space="preserve">RESPIRATORY PROTECTION </w:t>
            </w:r>
          </w:p>
          <w:p w14:paraId="7C0D8299" w14:textId="77777777" w:rsidR="00EF34B7" w:rsidRDefault="00EF34B7" w:rsidP="00EF34B7">
            <w:pPr>
              <w:pStyle w:val="ListParagraph"/>
              <w:rPr>
                <w:rFonts w:ascii="Tahoma" w:hAnsi="Tahoma" w:cs="Tahoma"/>
                <w:sz w:val="24"/>
                <w:szCs w:val="24"/>
              </w:rPr>
            </w:pPr>
          </w:p>
          <w:p w14:paraId="2D582251" w14:textId="77777777" w:rsidR="00EF34B7" w:rsidRDefault="00EF34B7" w:rsidP="00EF34B7">
            <w:pPr>
              <w:pStyle w:val="ListParagraph"/>
              <w:numPr>
                <w:ilvl w:val="0"/>
                <w:numId w:val="22"/>
              </w:numPr>
              <w:rPr>
                <w:rFonts w:ascii="Tahoma" w:hAnsi="Tahoma" w:cs="Tahoma"/>
                <w:sz w:val="24"/>
                <w:szCs w:val="24"/>
              </w:rPr>
            </w:pPr>
            <w:r w:rsidRPr="00EF34B7">
              <w:rPr>
                <w:rFonts w:ascii="Tahoma" w:hAnsi="Tahoma" w:cs="Tahoma"/>
                <w:sz w:val="24"/>
                <w:szCs w:val="24"/>
              </w:rPr>
              <w:t>In many cases, engineering and work practice controls are infeasible or simply do not reduce respirable crystalline silica exposure to below the permissible exposure limit. When this is the case, employees must use respiratory protection to further limit their exposure.</w:t>
            </w:r>
          </w:p>
          <w:p w14:paraId="29294549" w14:textId="77777777" w:rsidR="00EF34B7" w:rsidRDefault="00EF34B7" w:rsidP="00EF34B7">
            <w:pPr>
              <w:pStyle w:val="ListParagraph"/>
              <w:numPr>
                <w:ilvl w:val="0"/>
                <w:numId w:val="22"/>
              </w:numPr>
              <w:rPr>
                <w:rFonts w:ascii="Tahoma" w:hAnsi="Tahoma" w:cs="Tahoma"/>
                <w:sz w:val="24"/>
                <w:szCs w:val="24"/>
              </w:rPr>
            </w:pPr>
            <w:r w:rsidRPr="00EF34B7">
              <w:rPr>
                <w:rFonts w:ascii="Tahoma" w:hAnsi="Tahoma" w:cs="Tahoma"/>
                <w:sz w:val="24"/>
                <w:szCs w:val="24"/>
              </w:rPr>
              <w:t xml:space="preserve">Anytime employees are required to use respirators, the employer must establish a written respiratory program that meets the requirements of OSHA’s Respiratory Protection Standard. </w:t>
            </w:r>
          </w:p>
          <w:p w14:paraId="2F53BC6A" w14:textId="77777777" w:rsidR="00EF34B7" w:rsidRDefault="00EF34B7" w:rsidP="00EF34B7">
            <w:pPr>
              <w:pStyle w:val="ListParagraph"/>
              <w:numPr>
                <w:ilvl w:val="0"/>
                <w:numId w:val="22"/>
              </w:numPr>
              <w:rPr>
                <w:rFonts w:ascii="Tahoma" w:hAnsi="Tahoma" w:cs="Tahoma"/>
                <w:sz w:val="24"/>
                <w:szCs w:val="24"/>
              </w:rPr>
            </w:pPr>
            <w:r w:rsidRPr="00EF34B7">
              <w:rPr>
                <w:rFonts w:ascii="Tahoma" w:hAnsi="Tahoma" w:cs="Tahoma"/>
                <w:sz w:val="24"/>
                <w:szCs w:val="24"/>
              </w:rPr>
              <w:t>For many job tasks, a simple N-95 NIOSH certified respirator will provide the necessary protection from silica dust. If other types of respirators are selected, be sure that the filter is certified for silica dust and that the respirator has an assigned protection factor of at least 10.</w:t>
            </w:r>
          </w:p>
          <w:p w14:paraId="3A6FFF82" w14:textId="77777777" w:rsidR="00EF34B7" w:rsidRDefault="00EF34B7" w:rsidP="00EF34B7">
            <w:pPr>
              <w:pStyle w:val="ListParagraph"/>
              <w:numPr>
                <w:ilvl w:val="0"/>
                <w:numId w:val="22"/>
              </w:numPr>
              <w:rPr>
                <w:rFonts w:ascii="Tahoma" w:hAnsi="Tahoma" w:cs="Tahoma"/>
                <w:sz w:val="24"/>
                <w:szCs w:val="24"/>
              </w:rPr>
            </w:pPr>
            <w:r w:rsidRPr="00EF34B7">
              <w:rPr>
                <w:rFonts w:ascii="Tahoma" w:hAnsi="Tahoma" w:cs="Tahoma"/>
                <w:sz w:val="24"/>
                <w:szCs w:val="24"/>
              </w:rPr>
              <w:t>Some job tasks, such as sandblasting operations, subject the worker to larger exposures and additional hazards. Sandblasting and similar operations require the use of a type CE positive pressure abrasive blasting respirator.</w:t>
            </w:r>
          </w:p>
          <w:p w14:paraId="75A9DF43" w14:textId="77777777" w:rsidR="00EF34B7" w:rsidRDefault="00EF34B7" w:rsidP="00EF34B7">
            <w:pPr>
              <w:pStyle w:val="ListParagraph"/>
              <w:numPr>
                <w:ilvl w:val="0"/>
                <w:numId w:val="22"/>
              </w:numPr>
              <w:rPr>
                <w:rFonts w:ascii="Tahoma" w:hAnsi="Tahoma" w:cs="Tahoma"/>
                <w:sz w:val="24"/>
                <w:szCs w:val="24"/>
              </w:rPr>
            </w:pPr>
            <w:r w:rsidRPr="00EF34B7">
              <w:rPr>
                <w:rFonts w:ascii="Tahoma" w:hAnsi="Tahoma" w:cs="Tahoma"/>
                <w:sz w:val="24"/>
                <w:szCs w:val="24"/>
              </w:rPr>
              <w:t>If you have any questions about the proper respiratory protection required for any specific job task, be sure to ask your supervisor.</w:t>
            </w:r>
          </w:p>
          <w:p w14:paraId="10E700A8" w14:textId="77777777" w:rsidR="00EF34B7" w:rsidRDefault="00EF34B7" w:rsidP="00EF34B7">
            <w:pPr>
              <w:pStyle w:val="ListParagraph"/>
              <w:rPr>
                <w:rFonts w:ascii="Tahoma" w:hAnsi="Tahoma" w:cs="Tahoma"/>
                <w:sz w:val="24"/>
                <w:szCs w:val="24"/>
              </w:rPr>
            </w:pPr>
          </w:p>
          <w:p w14:paraId="0910F57E" w14:textId="77777777" w:rsidR="00EF34B7" w:rsidRDefault="00EF34B7" w:rsidP="00EF34B7">
            <w:pPr>
              <w:pStyle w:val="ListParagraph"/>
              <w:numPr>
                <w:ilvl w:val="0"/>
                <w:numId w:val="16"/>
              </w:numPr>
              <w:rPr>
                <w:rFonts w:ascii="Tahoma" w:hAnsi="Tahoma" w:cs="Tahoma"/>
                <w:sz w:val="24"/>
                <w:szCs w:val="24"/>
              </w:rPr>
            </w:pPr>
            <w:r w:rsidRPr="00EF34B7">
              <w:rPr>
                <w:rFonts w:ascii="Tahoma" w:hAnsi="Tahoma" w:cs="Tahoma"/>
                <w:sz w:val="24"/>
                <w:szCs w:val="24"/>
              </w:rPr>
              <w:t xml:space="preserve">TABLE 1 OF THE CONSTRUCTION REGULATION </w:t>
            </w:r>
          </w:p>
          <w:p w14:paraId="6AA688AF" w14:textId="77777777" w:rsidR="00EF34B7" w:rsidRDefault="00EF34B7" w:rsidP="00EF34B7">
            <w:pPr>
              <w:pStyle w:val="ListParagraph"/>
              <w:rPr>
                <w:rFonts w:ascii="Tahoma" w:hAnsi="Tahoma" w:cs="Tahoma"/>
                <w:sz w:val="24"/>
                <w:szCs w:val="24"/>
              </w:rPr>
            </w:pPr>
          </w:p>
          <w:p w14:paraId="11D69E55" w14:textId="77777777" w:rsidR="00EF34B7" w:rsidRDefault="00EF34B7" w:rsidP="00EF34B7">
            <w:pPr>
              <w:pStyle w:val="ListParagraph"/>
              <w:numPr>
                <w:ilvl w:val="0"/>
                <w:numId w:val="23"/>
              </w:numPr>
              <w:rPr>
                <w:rFonts w:ascii="Tahoma" w:hAnsi="Tahoma" w:cs="Tahoma"/>
                <w:sz w:val="24"/>
                <w:szCs w:val="24"/>
              </w:rPr>
            </w:pPr>
            <w:r w:rsidRPr="00EF34B7">
              <w:rPr>
                <w:rFonts w:ascii="Tahoma" w:hAnsi="Tahoma" w:cs="Tahoma"/>
                <w:sz w:val="24"/>
                <w:szCs w:val="24"/>
              </w:rPr>
              <w:t xml:space="preserve">The construction industry presents many challenges when it comes to air monitoring employee exposure to silica dust. For this reason, the OSHA construction regulation includes a specific table titled “Specified Exposure Control Methods When Working With Materials Containing Crystalline Silica.” </w:t>
            </w:r>
          </w:p>
          <w:p w14:paraId="7184E6E9" w14:textId="77777777" w:rsidR="00EF34B7" w:rsidRDefault="00EF34B7" w:rsidP="00EF34B7">
            <w:pPr>
              <w:pStyle w:val="ListParagraph"/>
              <w:numPr>
                <w:ilvl w:val="0"/>
                <w:numId w:val="23"/>
              </w:numPr>
              <w:rPr>
                <w:rFonts w:ascii="Tahoma" w:hAnsi="Tahoma" w:cs="Tahoma"/>
                <w:sz w:val="24"/>
                <w:szCs w:val="24"/>
              </w:rPr>
            </w:pPr>
            <w:r w:rsidRPr="00EF34B7">
              <w:rPr>
                <w:rFonts w:ascii="Tahoma" w:hAnsi="Tahoma" w:cs="Tahoma"/>
                <w:sz w:val="24"/>
                <w:szCs w:val="24"/>
              </w:rPr>
              <w:t xml:space="preserve">Commonly called “Table 1”, this useful table matches common construction tasks with OSHA’s recommended silica dust control methods. </w:t>
            </w:r>
          </w:p>
          <w:p w14:paraId="129B7627" w14:textId="77777777" w:rsidR="00EF34B7" w:rsidRDefault="00EF34B7" w:rsidP="00EF34B7">
            <w:pPr>
              <w:pStyle w:val="ListParagraph"/>
              <w:numPr>
                <w:ilvl w:val="0"/>
                <w:numId w:val="23"/>
              </w:numPr>
              <w:rPr>
                <w:rFonts w:ascii="Tahoma" w:hAnsi="Tahoma" w:cs="Tahoma"/>
                <w:sz w:val="24"/>
                <w:szCs w:val="24"/>
              </w:rPr>
            </w:pPr>
            <w:r w:rsidRPr="00EF34B7">
              <w:rPr>
                <w:rFonts w:ascii="Tahoma" w:hAnsi="Tahoma" w:cs="Tahoma"/>
                <w:sz w:val="24"/>
                <w:szCs w:val="24"/>
              </w:rPr>
              <w:t>Table 1 of the construction regulation contains three columns of information. The first column lists the equipment to be used or the task to be performed; the second column lists the appropriate engineering and work practice controls that should be in place; and, column three specifies if respiratory protection is required and if so, what type.</w:t>
            </w:r>
          </w:p>
          <w:p w14:paraId="7110733B" w14:textId="77777777" w:rsidR="00EF34B7" w:rsidRPr="00EF34B7" w:rsidRDefault="00EF34B7" w:rsidP="00EF34B7">
            <w:pPr>
              <w:pStyle w:val="ListParagraph"/>
              <w:numPr>
                <w:ilvl w:val="0"/>
                <w:numId w:val="23"/>
              </w:numPr>
              <w:rPr>
                <w:rFonts w:ascii="Tahoma" w:hAnsi="Tahoma" w:cs="Tahoma"/>
                <w:sz w:val="24"/>
                <w:szCs w:val="24"/>
              </w:rPr>
            </w:pPr>
            <w:r w:rsidRPr="00EF34B7">
              <w:rPr>
                <w:rFonts w:ascii="Tahoma" w:hAnsi="Tahoma" w:cs="Tahoma"/>
                <w:sz w:val="24"/>
                <w:szCs w:val="24"/>
              </w:rPr>
              <w:t>When Table 1 is correctly followed, construction workers will not be exposed to harmful levels of silica dust. Because of this, employers who implement Table 1 are not required to measure workers’ exposure to silica dust.</w:t>
            </w:r>
          </w:p>
          <w:p w14:paraId="1F21A010" w14:textId="77777777" w:rsidR="00EF34B7" w:rsidRPr="00EF34B7" w:rsidRDefault="00EF34B7" w:rsidP="00EF34B7">
            <w:pPr>
              <w:rPr>
                <w:rFonts w:ascii="Tahoma" w:hAnsi="Tahoma" w:cs="Tahoma"/>
                <w:sz w:val="24"/>
                <w:szCs w:val="24"/>
              </w:rPr>
            </w:pPr>
          </w:p>
        </w:tc>
        <w:tc>
          <w:tcPr>
            <w:tcW w:w="3420" w:type="dxa"/>
            <w:tcBorders>
              <w:top w:val="single" w:sz="6" w:space="0" w:color="auto"/>
              <w:left w:val="single" w:sz="6" w:space="0" w:color="auto"/>
              <w:bottom w:val="nil"/>
              <w:right w:val="nil"/>
            </w:tcBorders>
          </w:tcPr>
          <w:p w14:paraId="68064294" w14:textId="77777777" w:rsidR="00AB6036" w:rsidRDefault="00AB6036" w:rsidP="003C1CA9">
            <w:pPr>
              <w:rPr>
                <w:rFonts w:ascii="Tahoma" w:hAnsi="Tahoma" w:cs="Tahoma"/>
                <w:sz w:val="24"/>
                <w:szCs w:val="24"/>
              </w:rPr>
            </w:pPr>
            <w:r>
              <w:rPr>
                <w:rFonts w:ascii="Tahoma" w:hAnsi="Tahoma" w:cs="Tahoma"/>
                <w:sz w:val="24"/>
                <w:szCs w:val="24"/>
              </w:rPr>
              <w:lastRenderedPageBreak/>
              <w:t>Instructor-led discussion</w:t>
            </w:r>
          </w:p>
          <w:p w14:paraId="53350D84" w14:textId="77777777" w:rsidR="001F2BDB" w:rsidRPr="00597779" w:rsidRDefault="001F2BDB" w:rsidP="003C1CA9">
            <w:pPr>
              <w:rPr>
                <w:rFonts w:ascii="Tahoma" w:hAnsi="Tahoma" w:cs="Tahoma"/>
                <w:sz w:val="24"/>
                <w:szCs w:val="24"/>
              </w:rPr>
            </w:pPr>
          </w:p>
          <w:p w14:paraId="3554746B" w14:textId="77777777" w:rsidR="001F2BDB" w:rsidRPr="00597779" w:rsidRDefault="001F2BDB" w:rsidP="003C1CA9">
            <w:pPr>
              <w:rPr>
                <w:rFonts w:ascii="Tahoma" w:hAnsi="Tahoma" w:cs="Tahoma"/>
                <w:sz w:val="24"/>
                <w:szCs w:val="24"/>
              </w:rPr>
            </w:pPr>
          </w:p>
          <w:p w14:paraId="04030331" w14:textId="77777777" w:rsidR="001F2BDB" w:rsidRPr="00597779" w:rsidRDefault="001F2BDB" w:rsidP="003C1CA9">
            <w:pPr>
              <w:rPr>
                <w:rFonts w:ascii="Tahoma" w:hAnsi="Tahoma" w:cs="Tahoma"/>
                <w:sz w:val="24"/>
                <w:szCs w:val="24"/>
              </w:rPr>
            </w:pPr>
          </w:p>
          <w:p w14:paraId="029E2BDF" w14:textId="77777777" w:rsidR="001F2BDB" w:rsidRPr="00597779" w:rsidRDefault="001F2BDB" w:rsidP="003C1CA9">
            <w:pPr>
              <w:rPr>
                <w:rFonts w:ascii="Tahoma" w:hAnsi="Tahoma" w:cs="Tahoma"/>
                <w:sz w:val="24"/>
                <w:szCs w:val="24"/>
              </w:rPr>
            </w:pPr>
          </w:p>
          <w:p w14:paraId="0905BEEA" w14:textId="77777777" w:rsidR="001F2BDB" w:rsidRPr="00597779" w:rsidRDefault="001F2BDB" w:rsidP="003C1CA9">
            <w:pPr>
              <w:rPr>
                <w:rFonts w:ascii="Tahoma" w:hAnsi="Tahoma" w:cs="Tahoma"/>
                <w:sz w:val="24"/>
                <w:szCs w:val="24"/>
              </w:rPr>
            </w:pPr>
          </w:p>
          <w:p w14:paraId="3C79D3A1" w14:textId="77777777" w:rsidR="001F2BDB" w:rsidRPr="00597779" w:rsidRDefault="001F2BDB" w:rsidP="003C1CA9">
            <w:pPr>
              <w:rPr>
                <w:rFonts w:ascii="Tahoma" w:hAnsi="Tahoma" w:cs="Tahoma"/>
                <w:sz w:val="24"/>
                <w:szCs w:val="24"/>
              </w:rPr>
            </w:pPr>
          </w:p>
          <w:p w14:paraId="28B88FF0" w14:textId="77777777" w:rsidR="001F2BDB" w:rsidRPr="00597779" w:rsidRDefault="001F2BDB" w:rsidP="003C1CA9">
            <w:pPr>
              <w:rPr>
                <w:rFonts w:ascii="Tahoma" w:hAnsi="Tahoma" w:cs="Tahoma"/>
                <w:sz w:val="24"/>
                <w:szCs w:val="24"/>
              </w:rPr>
            </w:pPr>
          </w:p>
          <w:p w14:paraId="4B76A72E" w14:textId="77777777" w:rsidR="001F2BDB" w:rsidRPr="00597779" w:rsidRDefault="001F2BDB" w:rsidP="003C1CA9">
            <w:pPr>
              <w:rPr>
                <w:rFonts w:ascii="Tahoma" w:hAnsi="Tahoma" w:cs="Tahoma"/>
                <w:sz w:val="24"/>
                <w:szCs w:val="24"/>
              </w:rPr>
            </w:pPr>
          </w:p>
          <w:p w14:paraId="21F86402" w14:textId="77777777" w:rsidR="001F2BDB" w:rsidRPr="00597779" w:rsidRDefault="001F2BDB" w:rsidP="003C1CA9">
            <w:pPr>
              <w:rPr>
                <w:rFonts w:ascii="Tahoma" w:hAnsi="Tahoma" w:cs="Tahoma"/>
                <w:sz w:val="24"/>
                <w:szCs w:val="24"/>
              </w:rPr>
            </w:pPr>
          </w:p>
          <w:p w14:paraId="51216177" w14:textId="77777777" w:rsidR="001F2BDB" w:rsidRPr="00597779" w:rsidRDefault="001F2BDB" w:rsidP="003C1CA9">
            <w:pPr>
              <w:rPr>
                <w:rFonts w:ascii="Tahoma" w:hAnsi="Tahoma" w:cs="Tahoma"/>
                <w:sz w:val="24"/>
                <w:szCs w:val="24"/>
              </w:rPr>
            </w:pPr>
          </w:p>
          <w:p w14:paraId="08A4E9AD" w14:textId="77777777" w:rsidR="001F2BDB" w:rsidRPr="00597779" w:rsidRDefault="001F2BDB" w:rsidP="003C1CA9">
            <w:pPr>
              <w:rPr>
                <w:rFonts w:ascii="Tahoma" w:hAnsi="Tahoma" w:cs="Tahoma"/>
                <w:sz w:val="24"/>
                <w:szCs w:val="24"/>
              </w:rPr>
            </w:pPr>
          </w:p>
          <w:p w14:paraId="39A5445A" w14:textId="77777777" w:rsidR="001F2BDB" w:rsidRDefault="001F2BDB" w:rsidP="003C1CA9">
            <w:pPr>
              <w:rPr>
                <w:rFonts w:ascii="Tahoma" w:hAnsi="Tahoma" w:cs="Tahoma"/>
                <w:sz w:val="24"/>
                <w:szCs w:val="24"/>
              </w:rPr>
            </w:pPr>
          </w:p>
          <w:p w14:paraId="143BF482" w14:textId="77777777" w:rsidR="0012279C" w:rsidRPr="0012279C" w:rsidRDefault="0012279C" w:rsidP="0012279C">
            <w:pPr>
              <w:rPr>
                <w:rFonts w:ascii="Tahoma" w:hAnsi="Tahoma" w:cs="Tahoma"/>
                <w:sz w:val="24"/>
                <w:szCs w:val="24"/>
              </w:rPr>
            </w:pPr>
            <w:r>
              <w:rPr>
                <w:rFonts w:ascii="Tahoma" w:hAnsi="Tahoma" w:cs="Tahoma"/>
                <w:sz w:val="24"/>
                <w:szCs w:val="24"/>
              </w:rPr>
              <w:t xml:space="preserve">  </w:t>
            </w:r>
          </w:p>
          <w:p w14:paraId="5B1FE176" w14:textId="77777777" w:rsidR="0012279C" w:rsidRPr="0012279C" w:rsidRDefault="0012279C" w:rsidP="0012279C">
            <w:pPr>
              <w:rPr>
                <w:rFonts w:ascii="Tahoma" w:hAnsi="Tahoma" w:cs="Tahoma"/>
                <w:sz w:val="24"/>
                <w:szCs w:val="24"/>
              </w:rPr>
            </w:pPr>
          </w:p>
          <w:p w14:paraId="71195B95" w14:textId="77777777" w:rsidR="001F2BDB" w:rsidRPr="00597779" w:rsidRDefault="001F2BDB" w:rsidP="003C1CA9">
            <w:pPr>
              <w:rPr>
                <w:rFonts w:ascii="Tahoma" w:hAnsi="Tahoma" w:cs="Tahoma"/>
                <w:sz w:val="24"/>
                <w:szCs w:val="24"/>
              </w:rPr>
            </w:pPr>
          </w:p>
          <w:p w14:paraId="74DB5CA9" w14:textId="77777777" w:rsidR="001F2BDB" w:rsidRPr="00597779" w:rsidRDefault="001F2BDB" w:rsidP="003C1CA9">
            <w:pPr>
              <w:rPr>
                <w:rFonts w:ascii="Tahoma" w:hAnsi="Tahoma" w:cs="Tahoma"/>
                <w:sz w:val="24"/>
                <w:szCs w:val="24"/>
              </w:rPr>
            </w:pPr>
          </w:p>
          <w:p w14:paraId="1E7EB137" w14:textId="77777777" w:rsidR="001F2BDB" w:rsidRPr="00597779" w:rsidRDefault="001F2BDB" w:rsidP="003C1CA9">
            <w:pPr>
              <w:rPr>
                <w:rFonts w:ascii="Tahoma" w:hAnsi="Tahoma" w:cs="Tahoma"/>
                <w:sz w:val="24"/>
                <w:szCs w:val="24"/>
              </w:rPr>
            </w:pPr>
          </w:p>
          <w:p w14:paraId="7D613B28" w14:textId="77777777" w:rsidR="00323263" w:rsidRDefault="00323263" w:rsidP="003C1CA9">
            <w:pPr>
              <w:rPr>
                <w:rFonts w:ascii="Tahoma" w:hAnsi="Tahoma" w:cs="Tahoma"/>
                <w:sz w:val="24"/>
                <w:szCs w:val="24"/>
              </w:rPr>
            </w:pPr>
          </w:p>
          <w:p w14:paraId="162765DE" w14:textId="77777777" w:rsidR="00323263" w:rsidRDefault="00323263" w:rsidP="003C1CA9">
            <w:pPr>
              <w:rPr>
                <w:rFonts w:ascii="Tahoma" w:hAnsi="Tahoma" w:cs="Tahoma"/>
                <w:sz w:val="24"/>
                <w:szCs w:val="24"/>
              </w:rPr>
            </w:pPr>
          </w:p>
          <w:p w14:paraId="007BC4B4" w14:textId="77777777" w:rsidR="001F2BDB" w:rsidRPr="00597779" w:rsidRDefault="001F2BDB" w:rsidP="003C1CA9">
            <w:pPr>
              <w:rPr>
                <w:rFonts w:ascii="Tahoma" w:hAnsi="Tahoma" w:cs="Tahoma"/>
                <w:sz w:val="24"/>
                <w:szCs w:val="24"/>
              </w:rPr>
            </w:pPr>
          </w:p>
          <w:p w14:paraId="2735D2B5" w14:textId="77777777" w:rsidR="001F2BDB" w:rsidRPr="00597779" w:rsidRDefault="001F2BDB" w:rsidP="003C1CA9">
            <w:pPr>
              <w:rPr>
                <w:rFonts w:ascii="Tahoma" w:hAnsi="Tahoma" w:cs="Tahoma"/>
                <w:sz w:val="24"/>
                <w:szCs w:val="24"/>
              </w:rPr>
            </w:pPr>
          </w:p>
          <w:p w14:paraId="56E12EC3" w14:textId="77777777" w:rsidR="001F2BDB" w:rsidRPr="00597779" w:rsidRDefault="001F2BDB" w:rsidP="003C1CA9">
            <w:pPr>
              <w:rPr>
                <w:rFonts w:ascii="Tahoma" w:hAnsi="Tahoma" w:cs="Tahoma"/>
                <w:sz w:val="24"/>
                <w:szCs w:val="24"/>
              </w:rPr>
            </w:pPr>
          </w:p>
          <w:p w14:paraId="17CBDF59" w14:textId="77777777" w:rsidR="001F2BDB" w:rsidRPr="00597779" w:rsidRDefault="001F2BDB" w:rsidP="003C1CA9">
            <w:pPr>
              <w:rPr>
                <w:rFonts w:ascii="Tahoma" w:hAnsi="Tahoma" w:cs="Tahoma"/>
                <w:sz w:val="24"/>
                <w:szCs w:val="24"/>
              </w:rPr>
            </w:pPr>
          </w:p>
          <w:p w14:paraId="034415BA" w14:textId="77777777" w:rsidR="001F2BDB" w:rsidRPr="00597779" w:rsidRDefault="001F2BDB" w:rsidP="003C1CA9">
            <w:pPr>
              <w:rPr>
                <w:rFonts w:ascii="Tahoma" w:hAnsi="Tahoma" w:cs="Tahoma"/>
                <w:sz w:val="24"/>
                <w:szCs w:val="24"/>
              </w:rPr>
            </w:pPr>
          </w:p>
          <w:p w14:paraId="6602437B" w14:textId="77777777" w:rsidR="001F2BDB" w:rsidRPr="00597779" w:rsidRDefault="001F2BDB" w:rsidP="003C1CA9">
            <w:pPr>
              <w:rPr>
                <w:rFonts w:ascii="Tahoma" w:hAnsi="Tahoma" w:cs="Tahoma"/>
                <w:sz w:val="24"/>
                <w:szCs w:val="24"/>
              </w:rPr>
            </w:pPr>
          </w:p>
          <w:p w14:paraId="7FE3A764" w14:textId="77777777" w:rsidR="007575F9" w:rsidRPr="00597779" w:rsidRDefault="007575F9" w:rsidP="003C1CA9">
            <w:pPr>
              <w:rPr>
                <w:rFonts w:ascii="Tahoma" w:hAnsi="Tahoma" w:cs="Tahoma"/>
                <w:sz w:val="24"/>
                <w:szCs w:val="24"/>
              </w:rPr>
            </w:pPr>
          </w:p>
        </w:tc>
      </w:tr>
    </w:tbl>
    <w:p w14:paraId="2DA0A20D" w14:textId="77777777" w:rsidR="003C1CA9" w:rsidRPr="00597779" w:rsidRDefault="00CF1891" w:rsidP="003C1CA9">
      <w:pPr>
        <w:pStyle w:val="Heading2"/>
        <w:pBdr>
          <w:bottom w:val="none" w:sz="0" w:space="0" w:color="auto"/>
        </w:pBdr>
        <w:rPr>
          <w:rFonts w:ascii="Tahoma" w:hAnsi="Tahoma" w:cs="Tahoma"/>
          <w:i/>
          <w:iCs/>
          <w:sz w:val="24"/>
          <w:u w:val="single"/>
        </w:rPr>
      </w:pPr>
      <w:r w:rsidRPr="00597779">
        <w:rPr>
          <w:rFonts w:ascii="Tahoma" w:hAnsi="Tahoma" w:cs="Tahoma"/>
          <w:i/>
          <w:iCs/>
          <w:sz w:val="24"/>
          <w:u w:val="single"/>
        </w:rPr>
        <w:lastRenderedPageBreak/>
        <w:t>Application (How students apply what they learn</w:t>
      </w:r>
      <w:r w:rsidR="003C1CA9" w:rsidRPr="00597779">
        <w:rPr>
          <w:rFonts w:ascii="Tahoma" w:hAnsi="Tahoma" w:cs="Tahoma"/>
          <w:i/>
          <w:iCs/>
          <w:sz w:val="24"/>
          <w:u w:val="single"/>
        </w:rPr>
        <w:t>)</w:t>
      </w:r>
      <w:r w:rsidR="009476E1" w:rsidRPr="00597779">
        <w:rPr>
          <w:rFonts w:ascii="Tahoma" w:hAnsi="Tahoma" w:cs="Tahoma"/>
          <w:i/>
          <w:iCs/>
          <w:sz w:val="24"/>
          <w:u w:val="single"/>
        </w:rPr>
        <w:t xml:space="preserve">   __       </w:t>
      </w:r>
      <w:r w:rsidR="003C1CA9" w:rsidRPr="00597779">
        <w:rPr>
          <w:rFonts w:ascii="Tahoma" w:hAnsi="Tahoma" w:cs="Tahoma"/>
          <w:i/>
          <w:iCs/>
          <w:sz w:val="24"/>
          <w:u w:val="single"/>
        </w:rPr>
        <w:t xml:space="preserve">  </w:t>
      </w:r>
      <w:r w:rsidR="009476E1" w:rsidRPr="00597779">
        <w:rPr>
          <w:rFonts w:ascii="Tahoma" w:hAnsi="Tahoma" w:cs="Tahoma"/>
          <w:i/>
          <w:iCs/>
          <w:sz w:val="24"/>
          <w:u w:val="single"/>
        </w:rPr>
        <w:t xml:space="preserve">  </w:t>
      </w:r>
      <w:r w:rsidR="00083E23" w:rsidRPr="00597779">
        <w:rPr>
          <w:rFonts w:ascii="Tahoma" w:hAnsi="Tahoma" w:cs="Tahoma"/>
          <w:i/>
          <w:iCs/>
          <w:sz w:val="24"/>
          <w:u w:val="single"/>
        </w:rPr>
        <w:t xml:space="preserve">     </w:t>
      </w:r>
      <w:r w:rsidR="00083E23" w:rsidRPr="00597779">
        <w:rPr>
          <w:rFonts w:ascii="Tahoma" w:hAnsi="Tahoma" w:cs="Tahoma"/>
          <w:bCs w:val="0"/>
          <w:i/>
          <w:iCs/>
          <w:sz w:val="24"/>
          <w:u w:val="single"/>
        </w:rPr>
        <w:t>Estimated Time</w:t>
      </w:r>
      <w:r w:rsidR="009476E1" w:rsidRPr="00597779">
        <w:rPr>
          <w:rFonts w:ascii="Tahoma" w:hAnsi="Tahoma" w:cs="Tahoma"/>
          <w:bCs w:val="0"/>
          <w:i/>
          <w:iCs/>
          <w:sz w:val="24"/>
          <w:u w:val="single"/>
        </w:rPr>
        <w:t>:  ?? hours</w:t>
      </w:r>
    </w:p>
    <w:tbl>
      <w:tblPr>
        <w:tblW w:w="0" w:type="auto"/>
        <w:tblInd w:w="108" w:type="dxa"/>
        <w:tblLayout w:type="fixed"/>
        <w:tblLook w:val="04A0" w:firstRow="1" w:lastRow="0" w:firstColumn="1" w:lastColumn="0" w:noHBand="0" w:noVBand="1"/>
      </w:tblPr>
      <w:tblGrid>
        <w:gridCol w:w="7470"/>
        <w:gridCol w:w="3330"/>
      </w:tblGrid>
      <w:tr w:rsidR="00597779" w:rsidRPr="00597779" w14:paraId="0ABD63ED" w14:textId="77777777" w:rsidTr="003C1CA9">
        <w:tc>
          <w:tcPr>
            <w:tcW w:w="7470" w:type="dxa"/>
            <w:hideMark/>
          </w:tcPr>
          <w:p w14:paraId="0675AAB0" w14:textId="77777777" w:rsidR="003C1CA9" w:rsidRPr="00597779" w:rsidRDefault="003C1CA9">
            <w:pPr>
              <w:rPr>
                <w:rFonts w:ascii="Tahoma" w:hAnsi="Tahoma" w:cs="Tahoma"/>
                <w:sz w:val="24"/>
                <w:szCs w:val="24"/>
              </w:rPr>
            </w:pPr>
            <w:r w:rsidRPr="00597779">
              <w:rPr>
                <w:rFonts w:ascii="Tahoma" w:hAnsi="Tahoma" w:cs="Tahoma"/>
                <w:sz w:val="24"/>
                <w:szCs w:val="24"/>
              </w:rPr>
              <w:t>Key Points</w:t>
            </w:r>
          </w:p>
        </w:tc>
        <w:tc>
          <w:tcPr>
            <w:tcW w:w="3330" w:type="dxa"/>
            <w:tcBorders>
              <w:top w:val="nil"/>
              <w:left w:val="single" w:sz="6" w:space="0" w:color="auto"/>
              <w:bottom w:val="single" w:sz="6" w:space="0" w:color="auto"/>
              <w:right w:val="nil"/>
            </w:tcBorders>
            <w:hideMark/>
          </w:tcPr>
          <w:p w14:paraId="6B21CCDE" w14:textId="77777777" w:rsidR="003C1CA9" w:rsidRPr="00597779" w:rsidRDefault="003C1CA9">
            <w:pPr>
              <w:rPr>
                <w:rFonts w:ascii="Tahoma" w:hAnsi="Tahoma" w:cs="Tahoma"/>
                <w:sz w:val="24"/>
                <w:szCs w:val="24"/>
              </w:rPr>
            </w:pPr>
            <w:r w:rsidRPr="00597779">
              <w:rPr>
                <w:rFonts w:ascii="Tahoma" w:hAnsi="Tahoma" w:cs="Tahoma"/>
                <w:sz w:val="24"/>
                <w:szCs w:val="24"/>
              </w:rPr>
              <w:t>Methods</w:t>
            </w:r>
          </w:p>
        </w:tc>
      </w:tr>
      <w:tr w:rsidR="00597779" w:rsidRPr="00597779" w14:paraId="7329CE9C" w14:textId="77777777" w:rsidTr="003C1CA9">
        <w:trPr>
          <w:trHeight w:val="930"/>
        </w:trPr>
        <w:tc>
          <w:tcPr>
            <w:tcW w:w="7470" w:type="dxa"/>
            <w:tcBorders>
              <w:top w:val="single" w:sz="6" w:space="0" w:color="auto"/>
              <w:left w:val="nil"/>
              <w:bottom w:val="nil"/>
              <w:right w:val="nil"/>
            </w:tcBorders>
          </w:tcPr>
          <w:p w14:paraId="1EAF3791" w14:textId="77777777" w:rsidR="003C1CA9" w:rsidRPr="00597779" w:rsidRDefault="003C1CA9">
            <w:pPr>
              <w:ind w:left="702" w:hanging="702"/>
              <w:rPr>
                <w:rFonts w:ascii="Tahoma" w:hAnsi="Tahoma" w:cs="Tahoma"/>
                <w:sz w:val="24"/>
                <w:szCs w:val="24"/>
              </w:rPr>
            </w:pPr>
          </w:p>
          <w:p w14:paraId="42F37F8E" w14:textId="77777777" w:rsidR="007414B5" w:rsidRDefault="007518DB" w:rsidP="000D5AB2">
            <w:pPr>
              <w:ind w:left="702" w:hanging="702"/>
              <w:rPr>
                <w:rFonts w:ascii="Tahoma" w:hAnsi="Tahoma" w:cs="Tahoma"/>
                <w:sz w:val="24"/>
                <w:szCs w:val="24"/>
              </w:rPr>
            </w:pPr>
            <w:r w:rsidRPr="00597779">
              <w:rPr>
                <w:rFonts w:ascii="Tahoma" w:hAnsi="Tahoma" w:cs="Tahoma"/>
                <w:sz w:val="24"/>
                <w:szCs w:val="24"/>
              </w:rPr>
              <w:t xml:space="preserve">Show pictures of jobsite activities. Have students identify the hazards and </w:t>
            </w:r>
            <w:r w:rsidR="00EF34B7">
              <w:rPr>
                <w:rFonts w:ascii="Tahoma" w:hAnsi="Tahoma" w:cs="Tahoma"/>
                <w:sz w:val="24"/>
                <w:szCs w:val="24"/>
              </w:rPr>
              <w:t>corrective action</w:t>
            </w:r>
            <w:r w:rsidRPr="00597779">
              <w:rPr>
                <w:rFonts w:ascii="Tahoma" w:hAnsi="Tahoma" w:cs="Tahoma"/>
                <w:sz w:val="24"/>
                <w:szCs w:val="24"/>
              </w:rPr>
              <w:t xml:space="preserve"> needed.</w:t>
            </w:r>
          </w:p>
          <w:p w14:paraId="1271482D" w14:textId="77777777" w:rsidR="001A6971" w:rsidRDefault="001A6971" w:rsidP="000D5AB2">
            <w:pPr>
              <w:ind w:left="702" w:hanging="702"/>
              <w:rPr>
                <w:rFonts w:ascii="Tahoma" w:hAnsi="Tahoma" w:cs="Tahoma"/>
                <w:sz w:val="24"/>
                <w:szCs w:val="24"/>
              </w:rPr>
            </w:pPr>
          </w:p>
          <w:p w14:paraId="1EEA94CE" w14:textId="77777777" w:rsidR="001A6971" w:rsidRDefault="001A6971" w:rsidP="000D5AB2">
            <w:pPr>
              <w:ind w:left="702" w:hanging="702"/>
              <w:rPr>
                <w:rFonts w:ascii="Tahoma" w:hAnsi="Tahoma" w:cs="Tahoma"/>
                <w:sz w:val="24"/>
                <w:szCs w:val="24"/>
              </w:rPr>
            </w:pPr>
          </w:p>
          <w:p w14:paraId="285B6DFE" w14:textId="77777777" w:rsidR="001A6971" w:rsidRPr="00597779" w:rsidRDefault="001A6971" w:rsidP="000D5AB2">
            <w:pPr>
              <w:ind w:left="702" w:hanging="702"/>
              <w:rPr>
                <w:rFonts w:ascii="Tahoma" w:hAnsi="Tahoma" w:cs="Tahoma"/>
                <w:sz w:val="24"/>
                <w:szCs w:val="24"/>
              </w:rPr>
            </w:pPr>
          </w:p>
        </w:tc>
        <w:tc>
          <w:tcPr>
            <w:tcW w:w="3330" w:type="dxa"/>
            <w:tcBorders>
              <w:top w:val="single" w:sz="6" w:space="0" w:color="auto"/>
              <w:left w:val="single" w:sz="6" w:space="0" w:color="auto"/>
              <w:bottom w:val="nil"/>
              <w:right w:val="nil"/>
            </w:tcBorders>
          </w:tcPr>
          <w:p w14:paraId="569763DE" w14:textId="77777777" w:rsidR="003C1CA9" w:rsidRPr="00597779" w:rsidRDefault="003C1CA9">
            <w:pPr>
              <w:rPr>
                <w:rFonts w:ascii="Tahoma" w:hAnsi="Tahoma" w:cs="Tahoma"/>
                <w:sz w:val="24"/>
                <w:szCs w:val="24"/>
              </w:rPr>
            </w:pPr>
          </w:p>
          <w:p w14:paraId="08DF1724" w14:textId="77777777" w:rsidR="003C1CA9" w:rsidRPr="00597779" w:rsidRDefault="003C1CA9">
            <w:pPr>
              <w:rPr>
                <w:rFonts w:ascii="Tahoma" w:hAnsi="Tahoma" w:cs="Tahoma"/>
                <w:sz w:val="24"/>
                <w:szCs w:val="24"/>
              </w:rPr>
            </w:pPr>
          </w:p>
          <w:p w14:paraId="71876B3C" w14:textId="77777777" w:rsidR="003C1CA9" w:rsidRPr="00597779" w:rsidRDefault="003C1CA9">
            <w:pPr>
              <w:rPr>
                <w:rFonts w:ascii="Tahoma" w:hAnsi="Tahoma" w:cs="Tahoma"/>
                <w:sz w:val="24"/>
                <w:szCs w:val="24"/>
              </w:rPr>
            </w:pPr>
          </w:p>
        </w:tc>
      </w:tr>
    </w:tbl>
    <w:p w14:paraId="25E83394" w14:textId="77777777" w:rsidR="003C1CA9" w:rsidRPr="00597779" w:rsidRDefault="00CF1891" w:rsidP="003C1CA9">
      <w:pPr>
        <w:pStyle w:val="Heading1"/>
        <w:rPr>
          <w:rFonts w:ascii="Tahoma" w:hAnsi="Tahoma" w:cs="Tahoma"/>
          <w:i/>
          <w:iCs/>
          <w:sz w:val="24"/>
          <w:u w:val="single"/>
        </w:rPr>
      </w:pPr>
      <w:r w:rsidRPr="00597779">
        <w:rPr>
          <w:rFonts w:ascii="Tahoma" w:hAnsi="Tahoma" w:cs="Tahoma"/>
          <w:i/>
          <w:iCs/>
          <w:sz w:val="24"/>
          <w:u w:val="single"/>
        </w:rPr>
        <w:t xml:space="preserve">Evaluation/Summary                                                               </w:t>
      </w:r>
      <w:r w:rsidR="009476E1" w:rsidRPr="00597779">
        <w:rPr>
          <w:rFonts w:ascii="Tahoma" w:hAnsi="Tahoma" w:cs="Tahoma"/>
          <w:i/>
          <w:iCs/>
          <w:sz w:val="24"/>
          <w:u w:val="single"/>
        </w:rPr>
        <w:t xml:space="preserve">   </w:t>
      </w:r>
      <w:r w:rsidR="00083E23" w:rsidRPr="00597779">
        <w:rPr>
          <w:rFonts w:ascii="Tahoma" w:hAnsi="Tahoma" w:cs="Tahoma"/>
          <w:i/>
          <w:iCs/>
          <w:sz w:val="24"/>
          <w:u w:val="single"/>
        </w:rPr>
        <w:t xml:space="preserve">      </w:t>
      </w:r>
      <w:r w:rsidR="00083E23" w:rsidRPr="00597779">
        <w:rPr>
          <w:rFonts w:ascii="Tahoma" w:hAnsi="Tahoma" w:cs="Tahoma"/>
          <w:bCs w:val="0"/>
          <w:i/>
          <w:iCs/>
          <w:sz w:val="24"/>
          <w:u w:val="single"/>
        </w:rPr>
        <w:t>Estimated Time</w:t>
      </w:r>
      <w:r w:rsidR="009476E1" w:rsidRPr="00597779">
        <w:rPr>
          <w:rFonts w:ascii="Tahoma" w:hAnsi="Tahoma" w:cs="Tahoma"/>
          <w:bCs w:val="0"/>
          <w:i/>
          <w:iCs/>
          <w:sz w:val="24"/>
          <w:u w:val="single"/>
        </w:rPr>
        <w:t xml:space="preserve">:  </w:t>
      </w:r>
      <w:r w:rsidR="007518DB" w:rsidRPr="00597779">
        <w:rPr>
          <w:rFonts w:ascii="Tahoma" w:hAnsi="Tahoma" w:cs="Tahoma"/>
          <w:bCs w:val="0"/>
          <w:i/>
          <w:iCs/>
          <w:sz w:val="24"/>
          <w:u w:val="single"/>
        </w:rPr>
        <w:t>?? hours</w:t>
      </w:r>
    </w:p>
    <w:tbl>
      <w:tblPr>
        <w:tblW w:w="0" w:type="auto"/>
        <w:tblInd w:w="108" w:type="dxa"/>
        <w:tblLayout w:type="fixed"/>
        <w:tblLook w:val="04A0" w:firstRow="1" w:lastRow="0" w:firstColumn="1" w:lastColumn="0" w:noHBand="0" w:noVBand="1"/>
      </w:tblPr>
      <w:tblGrid>
        <w:gridCol w:w="7470"/>
        <w:gridCol w:w="3240"/>
      </w:tblGrid>
      <w:tr w:rsidR="00597779" w:rsidRPr="00597779" w14:paraId="165DEEF2" w14:textId="77777777" w:rsidTr="00083E23">
        <w:trPr>
          <w:trHeight w:val="80"/>
        </w:trPr>
        <w:tc>
          <w:tcPr>
            <w:tcW w:w="7470" w:type="dxa"/>
            <w:hideMark/>
          </w:tcPr>
          <w:p w14:paraId="580F86D0" w14:textId="77777777" w:rsidR="003C1CA9" w:rsidRPr="00597779" w:rsidRDefault="003C1CA9">
            <w:pPr>
              <w:rPr>
                <w:rFonts w:ascii="Tahoma" w:hAnsi="Tahoma" w:cs="Tahoma"/>
                <w:sz w:val="24"/>
                <w:szCs w:val="24"/>
              </w:rPr>
            </w:pPr>
            <w:r w:rsidRPr="00597779">
              <w:rPr>
                <w:rFonts w:ascii="Tahoma" w:hAnsi="Tahoma" w:cs="Tahoma"/>
                <w:sz w:val="24"/>
                <w:szCs w:val="24"/>
              </w:rPr>
              <w:t>Key Points</w:t>
            </w:r>
          </w:p>
        </w:tc>
        <w:tc>
          <w:tcPr>
            <w:tcW w:w="3240" w:type="dxa"/>
            <w:tcBorders>
              <w:top w:val="nil"/>
              <w:left w:val="single" w:sz="6" w:space="0" w:color="auto"/>
              <w:bottom w:val="single" w:sz="6" w:space="0" w:color="auto"/>
              <w:right w:val="nil"/>
            </w:tcBorders>
            <w:hideMark/>
          </w:tcPr>
          <w:p w14:paraId="66B3AF6E" w14:textId="77777777" w:rsidR="003C1CA9" w:rsidRPr="00597779" w:rsidRDefault="003C1CA9">
            <w:pPr>
              <w:rPr>
                <w:rFonts w:ascii="Tahoma" w:hAnsi="Tahoma" w:cs="Tahoma"/>
                <w:sz w:val="24"/>
                <w:szCs w:val="24"/>
              </w:rPr>
            </w:pPr>
            <w:r w:rsidRPr="00597779">
              <w:rPr>
                <w:rFonts w:ascii="Tahoma" w:hAnsi="Tahoma" w:cs="Tahoma"/>
                <w:sz w:val="24"/>
                <w:szCs w:val="24"/>
              </w:rPr>
              <w:t>Methods</w:t>
            </w:r>
          </w:p>
        </w:tc>
      </w:tr>
    </w:tbl>
    <w:p w14:paraId="2CA4878B" w14:textId="77777777" w:rsidR="00003511" w:rsidRPr="00597779" w:rsidRDefault="00003511" w:rsidP="00DE628A">
      <w:pPr>
        <w:tabs>
          <w:tab w:val="left" w:pos="9319"/>
        </w:tabs>
        <w:rPr>
          <w:rFonts w:ascii="Tahoma" w:hAnsi="Tahoma" w:cs="Tahoma"/>
          <w:sz w:val="24"/>
          <w:szCs w:val="24"/>
        </w:rPr>
      </w:pPr>
    </w:p>
    <w:sectPr w:rsidR="00003511" w:rsidRPr="00597779" w:rsidSect="00FC050E">
      <w:headerReference w:type="default" r:id="rId8"/>
      <w:footerReference w:type="default" r:id="rId9"/>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90737" w14:textId="77777777" w:rsidR="004C7A38" w:rsidRDefault="004C7A38" w:rsidP="0059567E">
      <w:pPr>
        <w:spacing w:after="0" w:line="240" w:lineRule="auto"/>
      </w:pPr>
      <w:r>
        <w:separator/>
      </w:r>
    </w:p>
  </w:endnote>
  <w:endnote w:type="continuationSeparator" w:id="0">
    <w:p w14:paraId="65D79C25" w14:textId="77777777" w:rsidR="004C7A38" w:rsidRDefault="004C7A38" w:rsidP="00595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2899908"/>
      <w:docPartObj>
        <w:docPartGallery w:val="Page Numbers (Bottom of Page)"/>
        <w:docPartUnique/>
      </w:docPartObj>
    </w:sdtPr>
    <w:sdtEndPr/>
    <w:sdtContent>
      <w:sdt>
        <w:sdtPr>
          <w:id w:val="-1669238322"/>
          <w:docPartObj>
            <w:docPartGallery w:val="Page Numbers (Top of Page)"/>
            <w:docPartUnique/>
          </w:docPartObj>
        </w:sdtPr>
        <w:sdtEndPr/>
        <w:sdtContent>
          <w:p w14:paraId="0D003143" w14:textId="77777777" w:rsidR="002D1190" w:rsidRDefault="002D1190">
            <w:pPr>
              <w:pStyle w:val="Footer"/>
              <w:jc w:val="center"/>
            </w:pPr>
            <w:r>
              <w:rPr>
                <w:noProof/>
              </w:rPr>
              <mc:AlternateContent>
                <mc:Choice Requires="wps">
                  <w:drawing>
                    <wp:anchor distT="0" distB="0" distL="114300" distR="114300" simplePos="0" relativeHeight="251678208" behindDoc="0" locked="0" layoutInCell="1" allowOverlap="1" wp14:anchorId="162C12D6" wp14:editId="33DB5690">
                      <wp:simplePos x="0" y="0"/>
                      <wp:positionH relativeFrom="column">
                        <wp:posOffset>-4445</wp:posOffset>
                      </wp:positionH>
                      <wp:positionV relativeFrom="paragraph">
                        <wp:posOffset>17145</wp:posOffset>
                      </wp:positionV>
                      <wp:extent cx="6867525" cy="571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6867525" cy="571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9B7B38" id="Rectangle 8" o:spid="_x0000_s1026" style="position:absolute;margin-left:-.35pt;margin-top:1.35pt;width:540.75pt;height:4.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" fillcolor="#4f81bd" strokecolor="#385d8a" strokeweight="2pt"/>
                  </w:pict>
                </mc:Fallback>
              </mc:AlternateContent>
            </w:r>
          </w:p>
          <w:p w14:paraId="5B6EA03E" w14:textId="77777777" w:rsidR="002D1190" w:rsidRDefault="002D1190" w:rsidP="0046361F">
            <w:pPr>
              <w:pStyle w:val="Footer"/>
              <w:tabs>
                <w:tab w:val="center" w:pos="5400"/>
                <w:tab w:val="left" w:pos="8265"/>
              </w:tabs>
            </w:pP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E211F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211F2">
              <w:rPr>
                <w:b/>
                <w:bCs/>
                <w:noProof/>
              </w:rPr>
              <w:t>7</w:t>
            </w:r>
            <w:r>
              <w:rPr>
                <w:b/>
                <w:bCs/>
                <w:sz w:val="24"/>
                <w:szCs w:val="24"/>
              </w:rPr>
              <w:fldChar w:fldCharType="end"/>
            </w:r>
            <w:r>
              <w:rPr>
                <w:b/>
                <w:bCs/>
                <w:sz w:val="24"/>
                <w:szCs w:val="24"/>
              </w:rPr>
              <w:tab/>
            </w:r>
          </w:p>
        </w:sdtContent>
      </w:sdt>
    </w:sdtContent>
  </w:sdt>
  <w:p w14:paraId="3E06609C" w14:textId="5A9DFE50" w:rsidR="002D1190" w:rsidRPr="0046361F" w:rsidRDefault="00EF34B7" w:rsidP="000256AB">
    <w:pPr>
      <w:pStyle w:val="Header"/>
      <w:tabs>
        <w:tab w:val="clear" w:pos="4680"/>
        <w:tab w:val="clear" w:pos="9360"/>
        <w:tab w:val="right" w:pos="10800"/>
      </w:tabs>
      <w:rPr>
        <w:sz w:val="16"/>
        <w:szCs w:val="16"/>
      </w:rPr>
    </w:pPr>
    <w:r>
      <w:rPr>
        <w:sz w:val="16"/>
        <w:szCs w:val="16"/>
      </w:rPr>
      <w:t>L</w:t>
    </w:r>
    <w:r w:rsidR="002D1190">
      <w:rPr>
        <w:sz w:val="16"/>
        <w:szCs w:val="16"/>
      </w:rPr>
      <w:t>esson Plan</w:t>
    </w:r>
    <w:r>
      <w:rPr>
        <w:sz w:val="16"/>
        <w:szCs w:val="16"/>
      </w:rPr>
      <w:t xml:space="preserve"> Outline</w:t>
    </w:r>
    <w:r w:rsidR="002D1190">
      <w:rPr>
        <w:sz w:val="16"/>
        <w:szCs w:val="16"/>
      </w:rPr>
      <w:t xml:space="preserve">: </w:t>
    </w:r>
    <w:r>
      <w:rPr>
        <w:sz w:val="16"/>
        <w:szCs w:val="16"/>
      </w:rPr>
      <w:t>New Silica Standard</w:t>
    </w:r>
    <w:r w:rsidR="002D1190" w:rsidRPr="0046361F">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A2103" w14:textId="77777777" w:rsidR="004C7A38" w:rsidRDefault="004C7A38" w:rsidP="0059567E">
      <w:pPr>
        <w:spacing w:after="0" w:line="240" w:lineRule="auto"/>
      </w:pPr>
      <w:r>
        <w:separator/>
      </w:r>
    </w:p>
  </w:footnote>
  <w:footnote w:type="continuationSeparator" w:id="0">
    <w:p w14:paraId="246A5858" w14:textId="77777777" w:rsidR="004C7A38" w:rsidRDefault="004C7A38" w:rsidP="005956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4D58B" w14:textId="77777777" w:rsidR="002D1190" w:rsidRDefault="002D1190" w:rsidP="009B4DD4">
    <w:pPr>
      <w:pStyle w:val="Header"/>
      <w:jc w:val="center"/>
      <w:rPr>
        <w:rFonts w:ascii="NewCenturySchlbk" w:hAnsi="NewCenturySchlbk"/>
        <w:b/>
        <w:noProof/>
        <w:sz w:val="32"/>
        <w:szCs w:val="32"/>
      </w:rPr>
    </w:pPr>
    <w:r>
      <w:ptab w:relativeTo="margin" w:alignment="right" w:leader="none"/>
    </w:r>
    <w:r w:rsidRPr="00EF68CE">
      <w:rPr>
        <w:rFonts w:ascii="NewCenturySchlbk" w:hAnsi="NewCenturySchlbk"/>
        <w:b/>
        <w:sz w:val="40"/>
        <w:szCs w:val="40"/>
      </w:rPr>
      <w:t xml:space="preserve"> </w:t>
    </w:r>
    <w:r w:rsidR="00EF34B7">
      <w:rPr>
        <w:rFonts w:ascii="NewCenturySchlbk" w:hAnsi="NewCenturySchlbk"/>
        <w:b/>
        <w:noProof/>
        <w:sz w:val="32"/>
        <w:szCs w:val="32"/>
      </w:rPr>
      <w:t>Silica In</w:t>
    </w:r>
    <w:r w:rsidRPr="00C655E0">
      <w:rPr>
        <w:rFonts w:ascii="NewCenturySchlbk" w:hAnsi="NewCenturySchlbk"/>
        <w:b/>
        <w:noProof/>
        <w:sz w:val="32"/>
        <w:szCs w:val="32"/>
      </w:rPr>
      <w:t xml:space="preserve"> Construction </w:t>
    </w:r>
  </w:p>
  <w:p w14:paraId="06B12990" w14:textId="77777777" w:rsidR="002D1190" w:rsidRPr="005A4ABD" w:rsidRDefault="002D1190" w:rsidP="00FC050E">
    <w:pPr>
      <w:pStyle w:val="Header"/>
      <w:rPr>
        <w:sz w:val="16"/>
        <w:szCs w:val="16"/>
      </w:rPr>
    </w:pPr>
  </w:p>
  <w:p w14:paraId="55943AB9" w14:textId="77777777" w:rsidR="002D1190" w:rsidRDefault="002D1190">
    <w:pPr>
      <w:pStyle w:val="Header"/>
    </w:pPr>
    <w:r>
      <w:rPr>
        <w:noProof/>
      </w:rPr>
      <mc:AlternateContent>
        <mc:Choice Requires="wps">
          <w:drawing>
            <wp:anchor distT="0" distB="0" distL="114300" distR="114300" simplePos="0" relativeHeight="251638272" behindDoc="0" locked="0" layoutInCell="1" allowOverlap="1" wp14:anchorId="01BE55DD" wp14:editId="7DF0B3BB">
              <wp:simplePos x="0" y="0"/>
              <wp:positionH relativeFrom="column">
                <wp:posOffset>0</wp:posOffset>
              </wp:positionH>
              <wp:positionV relativeFrom="paragraph">
                <wp:posOffset>12065</wp:posOffset>
              </wp:positionV>
              <wp:extent cx="6867525" cy="571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6867525" cy="57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9E0EF3" id="Rectangle 6" o:spid="_x0000_s1026" style="position:absolute;margin-left:0;margin-top:.95pt;width:540.75pt;height:4.5pt;z-index:25163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" fillcolor="#4f81bd [3204]" strokecolor="#243f60 [1604]" strokeweight="2pt"/>
          </w:pict>
        </mc:Fallback>
      </mc:AlternateContent>
    </w:r>
  </w:p>
  <w:p w14:paraId="329DBB00" w14:textId="77777777" w:rsidR="002D1190" w:rsidRDefault="002D11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02E402BB"/>
    <w:multiLevelType w:val="hybridMultilevel"/>
    <w:tmpl w:val="380A4A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26889"/>
    <w:multiLevelType w:val="hybridMultilevel"/>
    <w:tmpl w:val="2E086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E3B4B"/>
    <w:multiLevelType w:val="hybridMultilevel"/>
    <w:tmpl w:val="EF96D7B8"/>
    <w:lvl w:ilvl="0" w:tplc="04090013">
      <w:start w:val="1"/>
      <w:numFmt w:val="upperRoman"/>
      <w:lvlText w:val="%1."/>
      <w:lvlJc w:val="right"/>
      <w:pPr>
        <w:ind w:left="720" w:hanging="360"/>
      </w:pPr>
      <w:rPr>
        <w:rFonts w:hint="default"/>
        <w:b/>
        <w:i w:val="0"/>
        <w:sz w:val="20"/>
        <w:u w:val="word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FF20E4"/>
    <w:multiLevelType w:val="hybridMultilevel"/>
    <w:tmpl w:val="380A4A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A281F"/>
    <w:multiLevelType w:val="hybridMultilevel"/>
    <w:tmpl w:val="F4BC7382"/>
    <w:lvl w:ilvl="0" w:tplc="04090015">
      <w:start w:val="1"/>
      <w:numFmt w:val="upperLetter"/>
      <w:lvlText w:val="%1."/>
      <w:lvlJc w:val="left"/>
      <w:pPr>
        <w:ind w:left="720" w:hanging="360"/>
      </w:pPr>
      <w:rPr>
        <w:rFonts w:hint="default"/>
        <w:b/>
        <w:i w:val="0"/>
        <w:sz w:val="20"/>
        <w:u w:val="word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E01FE"/>
    <w:multiLevelType w:val="hybridMultilevel"/>
    <w:tmpl w:val="EC5AE1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280DA0"/>
    <w:multiLevelType w:val="hybridMultilevel"/>
    <w:tmpl w:val="380A4A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8948DA"/>
    <w:multiLevelType w:val="hybridMultilevel"/>
    <w:tmpl w:val="380A4A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665FEB"/>
    <w:multiLevelType w:val="hybridMultilevel"/>
    <w:tmpl w:val="1F848906"/>
    <w:lvl w:ilvl="0" w:tplc="C146195E">
      <w:start w:val="3"/>
      <w:numFmt w:val="upp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B81BC5"/>
    <w:multiLevelType w:val="hybridMultilevel"/>
    <w:tmpl w:val="380A4A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E56139"/>
    <w:multiLevelType w:val="hybridMultilevel"/>
    <w:tmpl w:val="0310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1C6394"/>
    <w:multiLevelType w:val="hybridMultilevel"/>
    <w:tmpl w:val="F2C4CBA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4E38C5"/>
    <w:multiLevelType w:val="hybridMultilevel"/>
    <w:tmpl w:val="46AC9A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576DB9"/>
    <w:multiLevelType w:val="hybridMultilevel"/>
    <w:tmpl w:val="3934CD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F8454B"/>
    <w:multiLevelType w:val="hybridMultilevel"/>
    <w:tmpl w:val="39422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BC1D6C"/>
    <w:multiLevelType w:val="hybridMultilevel"/>
    <w:tmpl w:val="F8E28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297A1C"/>
    <w:multiLevelType w:val="multilevel"/>
    <w:tmpl w:val="F5706B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2"/>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5434AE"/>
    <w:multiLevelType w:val="hybridMultilevel"/>
    <w:tmpl w:val="5BFE7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73F23A6"/>
    <w:multiLevelType w:val="hybridMultilevel"/>
    <w:tmpl w:val="8932DCF6"/>
    <w:lvl w:ilvl="0" w:tplc="2EB06F68">
      <w:start w:val="1"/>
      <w:numFmt w:val="upperRoman"/>
      <w:lvlText w:val="%1."/>
      <w:lvlJc w:val="right"/>
      <w:pPr>
        <w:ind w:left="720" w:hanging="360"/>
      </w:pPr>
      <w:rPr>
        <w:rFonts w:ascii="Arial" w:hAnsi="Arial" w:hint="default"/>
        <w:b/>
        <w:i w:val="0"/>
        <w:sz w:val="20"/>
        <w:u w:val="word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6E1DAB"/>
    <w:multiLevelType w:val="hybridMultilevel"/>
    <w:tmpl w:val="D93E97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E2718C"/>
    <w:multiLevelType w:val="multilevel"/>
    <w:tmpl w:val="544EAF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825811"/>
    <w:multiLevelType w:val="hybridMultilevel"/>
    <w:tmpl w:val="380A4A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074C94"/>
    <w:multiLevelType w:val="hybridMultilevel"/>
    <w:tmpl w:val="380A4A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0"/>
  </w:num>
  <w:num w:numId="4">
    <w:abstractNumId w:val="14"/>
  </w:num>
  <w:num w:numId="5">
    <w:abstractNumId w:val="16"/>
  </w:num>
  <w:num w:numId="6">
    <w:abstractNumId w:val="20"/>
  </w:num>
  <w:num w:numId="7">
    <w:abstractNumId w:val="1"/>
  </w:num>
  <w:num w:numId="8">
    <w:abstractNumId w:val="12"/>
  </w:num>
  <w:num w:numId="9">
    <w:abstractNumId w:val="17"/>
  </w:num>
  <w:num w:numId="10">
    <w:abstractNumId w:val="11"/>
  </w:num>
  <w:num w:numId="11">
    <w:abstractNumId w:val="8"/>
  </w:num>
  <w:num w:numId="12">
    <w:abstractNumId w:val="19"/>
  </w:num>
  <w:num w:numId="13">
    <w:abstractNumId w:val="18"/>
  </w:num>
  <w:num w:numId="14">
    <w:abstractNumId w:val="2"/>
  </w:num>
  <w:num w:numId="15">
    <w:abstractNumId w:val="4"/>
  </w:num>
  <w:num w:numId="16">
    <w:abstractNumId w:val="13"/>
  </w:num>
  <w:num w:numId="17">
    <w:abstractNumId w:val="9"/>
  </w:num>
  <w:num w:numId="18">
    <w:abstractNumId w:val="21"/>
  </w:num>
  <w:num w:numId="19">
    <w:abstractNumId w:val="7"/>
  </w:num>
  <w:num w:numId="20">
    <w:abstractNumId w:val="3"/>
  </w:num>
  <w:num w:numId="21">
    <w:abstractNumId w:val="22"/>
  </w:num>
  <w:num w:numId="22">
    <w:abstractNumId w:val="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67E"/>
    <w:rsid w:val="00003511"/>
    <w:rsid w:val="000130CC"/>
    <w:rsid w:val="000256AB"/>
    <w:rsid w:val="00026F04"/>
    <w:rsid w:val="00083E23"/>
    <w:rsid w:val="000B1F70"/>
    <w:rsid w:val="000D5AB2"/>
    <w:rsid w:val="000F5FB1"/>
    <w:rsid w:val="00113D49"/>
    <w:rsid w:val="0011403C"/>
    <w:rsid w:val="0012279C"/>
    <w:rsid w:val="00137955"/>
    <w:rsid w:val="001A6971"/>
    <w:rsid w:val="001B2F9D"/>
    <w:rsid w:val="001D55A8"/>
    <w:rsid w:val="001E799A"/>
    <w:rsid w:val="001F2BDB"/>
    <w:rsid w:val="002057C8"/>
    <w:rsid w:val="00227BFC"/>
    <w:rsid w:val="00235049"/>
    <w:rsid w:val="00274DBE"/>
    <w:rsid w:val="002B46F2"/>
    <w:rsid w:val="002C3FEB"/>
    <w:rsid w:val="002C538A"/>
    <w:rsid w:val="002D1190"/>
    <w:rsid w:val="002E0B29"/>
    <w:rsid w:val="00304133"/>
    <w:rsid w:val="00323263"/>
    <w:rsid w:val="0033756C"/>
    <w:rsid w:val="003C1CA9"/>
    <w:rsid w:val="003F322B"/>
    <w:rsid w:val="00433FAB"/>
    <w:rsid w:val="0046361F"/>
    <w:rsid w:val="004764B4"/>
    <w:rsid w:val="004926B5"/>
    <w:rsid w:val="004A62A9"/>
    <w:rsid w:val="004C34EC"/>
    <w:rsid w:val="004C7A38"/>
    <w:rsid w:val="00527F7F"/>
    <w:rsid w:val="00561E14"/>
    <w:rsid w:val="00572E8C"/>
    <w:rsid w:val="005866DA"/>
    <w:rsid w:val="0059567E"/>
    <w:rsid w:val="00597779"/>
    <w:rsid w:val="005A4ABD"/>
    <w:rsid w:val="005C75D8"/>
    <w:rsid w:val="005D6A21"/>
    <w:rsid w:val="00600D5A"/>
    <w:rsid w:val="006360A8"/>
    <w:rsid w:val="00671ABB"/>
    <w:rsid w:val="006731F0"/>
    <w:rsid w:val="006908C9"/>
    <w:rsid w:val="006D5DD9"/>
    <w:rsid w:val="006E00A7"/>
    <w:rsid w:val="00737850"/>
    <w:rsid w:val="007414B5"/>
    <w:rsid w:val="007518DB"/>
    <w:rsid w:val="00757244"/>
    <w:rsid w:val="007575F9"/>
    <w:rsid w:val="00775C14"/>
    <w:rsid w:val="007A62E0"/>
    <w:rsid w:val="007B208E"/>
    <w:rsid w:val="00800D12"/>
    <w:rsid w:val="00816321"/>
    <w:rsid w:val="008C2AE2"/>
    <w:rsid w:val="008E7E55"/>
    <w:rsid w:val="009476E1"/>
    <w:rsid w:val="009902FA"/>
    <w:rsid w:val="009B4DD4"/>
    <w:rsid w:val="009F3B1F"/>
    <w:rsid w:val="00A50601"/>
    <w:rsid w:val="00AB6036"/>
    <w:rsid w:val="00B12573"/>
    <w:rsid w:val="00B37325"/>
    <w:rsid w:val="00BB6992"/>
    <w:rsid w:val="00BB6EBF"/>
    <w:rsid w:val="00BE5DDD"/>
    <w:rsid w:val="00C26B24"/>
    <w:rsid w:val="00C45A2A"/>
    <w:rsid w:val="00C655E0"/>
    <w:rsid w:val="00C85C17"/>
    <w:rsid w:val="00CF1891"/>
    <w:rsid w:val="00D70BA5"/>
    <w:rsid w:val="00D8750E"/>
    <w:rsid w:val="00D87FB6"/>
    <w:rsid w:val="00DA118E"/>
    <w:rsid w:val="00DA18FB"/>
    <w:rsid w:val="00DC4265"/>
    <w:rsid w:val="00DE628A"/>
    <w:rsid w:val="00E056D7"/>
    <w:rsid w:val="00E211F2"/>
    <w:rsid w:val="00E21B72"/>
    <w:rsid w:val="00E35790"/>
    <w:rsid w:val="00E37635"/>
    <w:rsid w:val="00E774D4"/>
    <w:rsid w:val="00EC63B3"/>
    <w:rsid w:val="00EF34B7"/>
    <w:rsid w:val="00EF68CE"/>
    <w:rsid w:val="00F126D9"/>
    <w:rsid w:val="00F140E9"/>
    <w:rsid w:val="00F473C5"/>
    <w:rsid w:val="00F75159"/>
    <w:rsid w:val="00FA593E"/>
    <w:rsid w:val="00FC050E"/>
    <w:rsid w:val="00FC4617"/>
    <w:rsid w:val="00FE7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EA120"/>
  <w15:docId w15:val="{1688EC62-573D-49FA-B043-EAAC3A4EF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C1CA9"/>
    <w:pPr>
      <w:keepNext/>
      <w:tabs>
        <w:tab w:val="left" w:pos="4675"/>
      </w:tabs>
      <w:spacing w:after="0" w:line="240" w:lineRule="auto"/>
      <w:outlineLvl w:val="0"/>
    </w:pPr>
    <w:rPr>
      <w:rFonts w:ascii="Verdana" w:eastAsia="Times New Roman" w:hAnsi="Verdana" w:cs="Times New Roman"/>
      <w:b/>
      <w:bCs/>
      <w:sz w:val="20"/>
      <w:szCs w:val="24"/>
    </w:rPr>
  </w:style>
  <w:style w:type="paragraph" w:styleId="Heading2">
    <w:name w:val="heading 2"/>
    <w:basedOn w:val="Normal"/>
    <w:next w:val="Normal"/>
    <w:link w:val="Heading2Char"/>
    <w:semiHidden/>
    <w:unhideWhenUsed/>
    <w:qFormat/>
    <w:rsid w:val="003C1CA9"/>
    <w:pPr>
      <w:keepNext/>
      <w:pBdr>
        <w:bottom w:val="double" w:sz="4" w:space="1" w:color="auto"/>
      </w:pBdr>
      <w:spacing w:after="0" w:line="240" w:lineRule="auto"/>
      <w:outlineLvl w:val="1"/>
    </w:pPr>
    <w:rPr>
      <w:rFonts w:ascii="Verdana" w:eastAsia="Times New Roman" w:hAnsi="Verdana" w:cs="Arial"/>
      <w:b/>
      <w:bCs/>
      <w:sz w:val="28"/>
      <w:szCs w:val="24"/>
    </w:rPr>
  </w:style>
  <w:style w:type="paragraph" w:styleId="Heading3">
    <w:name w:val="heading 3"/>
    <w:basedOn w:val="Normal"/>
    <w:next w:val="Normal"/>
    <w:link w:val="Heading3Char"/>
    <w:semiHidden/>
    <w:unhideWhenUsed/>
    <w:qFormat/>
    <w:rsid w:val="003C1CA9"/>
    <w:pPr>
      <w:keepNext/>
      <w:spacing w:after="0" w:line="240" w:lineRule="auto"/>
      <w:jc w:val="center"/>
      <w:outlineLvl w:val="2"/>
    </w:pPr>
    <w:rPr>
      <w:rFonts w:ascii="Verdana" w:eastAsia="Times New Roman" w:hAnsi="Verdana" w:cs="Times New Roman"/>
      <w:sz w:val="28"/>
      <w:szCs w:val="24"/>
    </w:rPr>
  </w:style>
  <w:style w:type="paragraph" w:styleId="Heading9">
    <w:name w:val="heading 9"/>
    <w:basedOn w:val="Normal"/>
    <w:next w:val="Normal"/>
    <w:link w:val="Heading9Char"/>
    <w:unhideWhenUsed/>
    <w:qFormat/>
    <w:rsid w:val="003C1CA9"/>
    <w:pPr>
      <w:keepNext/>
      <w:spacing w:after="0" w:line="240" w:lineRule="auto"/>
      <w:ind w:left="702" w:hanging="702"/>
      <w:outlineLvl w:val="8"/>
    </w:pPr>
    <w:rPr>
      <w:rFonts w:ascii="Verdana" w:eastAsia="Times New Roman" w:hAnsi="Verdana" w:cs="Times New Roman"/>
      <w:b/>
      <w:bCs/>
      <w:i/>
      <w:i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67E"/>
  </w:style>
  <w:style w:type="paragraph" w:styleId="Footer">
    <w:name w:val="footer"/>
    <w:basedOn w:val="Normal"/>
    <w:link w:val="FooterChar"/>
    <w:uiPriority w:val="99"/>
    <w:unhideWhenUsed/>
    <w:rsid w:val="00595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67E"/>
  </w:style>
  <w:style w:type="paragraph" w:styleId="BalloonText">
    <w:name w:val="Balloon Text"/>
    <w:basedOn w:val="Normal"/>
    <w:link w:val="BalloonTextChar"/>
    <w:uiPriority w:val="99"/>
    <w:semiHidden/>
    <w:unhideWhenUsed/>
    <w:rsid w:val="00595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67E"/>
    <w:rPr>
      <w:rFonts w:ascii="Tahoma" w:hAnsi="Tahoma" w:cs="Tahoma"/>
      <w:sz w:val="16"/>
      <w:szCs w:val="16"/>
    </w:rPr>
  </w:style>
  <w:style w:type="paragraph" w:styleId="ListParagraph">
    <w:name w:val="List Paragraph"/>
    <w:basedOn w:val="Normal"/>
    <w:uiPriority w:val="34"/>
    <w:qFormat/>
    <w:rsid w:val="000256AB"/>
    <w:pPr>
      <w:ind w:left="720"/>
      <w:contextualSpacing/>
    </w:pPr>
  </w:style>
  <w:style w:type="character" w:customStyle="1" w:styleId="Heading1Char">
    <w:name w:val="Heading 1 Char"/>
    <w:basedOn w:val="DefaultParagraphFont"/>
    <w:link w:val="Heading1"/>
    <w:rsid w:val="003C1CA9"/>
    <w:rPr>
      <w:rFonts w:ascii="Verdana" w:eastAsia="Times New Roman" w:hAnsi="Verdana" w:cs="Times New Roman"/>
      <w:b/>
      <w:bCs/>
      <w:sz w:val="20"/>
      <w:szCs w:val="24"/>
    </w:rPr>
  </w:style>
  <w:style w:type="character" w:customStyle="1" w:styleId="Heading2Char">
    <w:name w:val="Heading 2 Char"/>
    <w:basedOn w:val="DefaultParagraphFont"/>
    <w:link w:val="Heading2"/>
    <w:semiHidden/>
    <w:rsid w:val="003C1CA9"/>
    <w:rPr>
      <w:rFonts w:ascii="Verdana" w:eastAsia="Times New Roman" w:hAnsi="Verdana" w:cs="Arial"/>
      <w:b/>
      <w:bCs/>
      <w:sz w:val="28"/>
      <w:szCs w:val="24"/>
    </w:rPr>
  </w:style>
  <w:style w:type="character" w:customStyle="1" w:styleId="Heading3Char">
    <w:name w:val="Heading 3 Char"/>
    <w:basedOn w:val="DefaultParagraphFont"/>
    <w:link w:val="Heading3"/>
    <w:semiHidden/>
    <w:rsid w:val="003C1CA9"/>
    <w:rPr>
      <w:rFonts w:ascii="Verdana" w:eastAsia="Times New Roman" w:hAnsi="Verdana" w:cs="Times New Roman"/>
      <w:sz w:val="28"/>
      <w:szCs w:val="24"/>
    </w:rPr>
  </w:style>
  <w:style w:type="character" w:customStyle="1" w:styleId="Heading9Char">
    <w:name w:val="Heading 9 Char"/>
    <w:basedOn w:val="DefaultParagraphFont"/>
    <w:link w:val="Heading9"/>
    <w:rsid w:val="003C1CA9"/>
    <w:rPr>
      <w:rFonts w:ascii="Verdana" w:eastAsia="Times New Roman" w:hAnsi="Verdana" w:cs="Times New Roman"/>
      <w:b/>
      <w:bCs/>
      <w:i/>
      <w:iCs/>
      <w:sz w:val="20"/>
      <w:szCs w:val="20"/>
      <w:u w:val="single"/>
    </w:rPr>
  </w:style>
  <w:style w:type="character" w:styleId="Hyperlink">
    <w:name w:val="Hyperlink"/>
    <w:basedOn w:val="DefaultParagraphFont"/>
    <w:uiPriority w:val="99"/>
    <w:unhideWhenUsed/>
    <w:rsid w:val="00DE628A"/>
    <w:rPr>
      <w:color w:val="0000FF" w:themeColor="hyperlink"/>
      <w:u w:val="single"/>
    </w:rPr>
  </w:style>
  <w:style w:type="character" w:styleId="FollowedHyperlink">
    <w:name w:val="FollowedHyperlink"/>
    <w:basedOn w:val="DefaultParagraphFont"/>
    <w:uiPriority w:val="99"/>
    <w:semiHidden/>
    <w:unhideWhenUsed/>
    <w:rsid w:val="00E21B72"/>
    <w:rPr>
      <w:color w:val="800080" w:themeColor="followedHyperlink"/>
      <w:u w:val="single"/>
    </w:rPr>
  </w:style>
  <w:style w:type="paragraph" w:styleId="NormalWeb">
    <w:name w:val="Normal (Web)"/>
    <w:basedOn w:val="Normal"/>
    <w:uiPriority w:val="99"/>
    <w:semiHidden/>
    <w:unhideWhenUsed/>
    <w:rsid w:val="001227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353337">
      <w:bodyDiv w:val="1"/>
      <w:marLeft w:val="0"/>
      <w:marRight w:val="0"/>
      <w:marTop w:val="0"/>
      <w:marBottom w:val="0"/>
      <w:divBdr>
        <w:top w:val="none" w:sz="0" w:space="0" w:color="auto"/>
        <w:left w:val="none" w:sz="0" w:space="0" w:color="auto"/>
        <w:bottom w:val="none" w:sz="0" w:space="0" w:color="auto"/>
        <w:right w:val="none" w:sz="0" w:space="0" w:color="auto"/>
      </w:divBdr>
    </w:div>
    <w:div w:id="494535916">
      <w:bodyDiv w:val="1"/>
      <w:marLeft w:val="0"/>
      <w:marRight w:val="0"/>
      <w:marTop w:val="0"/>
      <w:marBottom w:val="0"/>
      <w:divBdr>
        <w:top w:val="none" w:sz="0" w:space="0" w:color="auto"/>
        <w:left w:val="none" w:sz="0" w:space="0" w:color="auto"/>
        <w:bottom w:val="none" w:sz="0" w:space="0" w:color="auto"/>
        <w:right w:val="none" w:sz="0" w:space="0" w:color="auto"/>
      </w:divBdr>
      <w:divsChild>
        <w:div w:id="803740114">
          <w:marLeft w:val="0"/>
          <w:marRight w:val="0"/>
          <w:marTop w:val="0"/>
          <w:marBottom w:val="0"/>
          <w:divBdr>
            <w:top w:val="single" w:sz="2" w:space="0" w:color="454545"/>
            <w:left w:val="single" w:sz="6" w:space="0" w:color="454545"/>
            <w:bottom w:val="single" w:sz="6" w:space="0" w:color="454545"/>
            <w:right w:val="single" w:sz="6" w:space="0" w:color="454545"/>
          </w:divBdr>
          <w:divsChild>
            <w:div w:id="286476201">
              <w:marLeft w:val="0"/>
              <w:marRight w:val="0"/>
              <w:marTop w:val="0"/>
              <w:marBottom w:val="0"/>
              <w:divBdr>
                <w:top w:val="none" w:sz="0" w:space="0" w:color="auto"/>
                <w:left w:val="none" w:sz="0" w:space="0" w:color="auto"/>
                <w:bottom w:val="none" w:sz="0" w:space="0" w:color="auto"/>
                <w:right w:val="none" w:sz="0" w:space="0" w:color="auto"/>
              </w:divBdr>
              <w:divsChild>
                <w:div w:id="547955725">
                  <w:marLeft w:val="0"/>
                  <w:marRight w:val="0"/>
                  <w:marTop w:val="0"/>
                  <w:marBottom w:val="0"/>
                  <w:divBdr>
                    <w:top w:val="none" w:sz="0" w:space="0" w:color="auto"/>
                    <w:left w:val="none" w:sz="0" w:space="0" w:color="auto"/>
                    <w:bottom w:val="none" w:sz="0" w:space="0" w:color="auto"/>
                    <w:right w:val="none" w:sz="0" w:space="0" w:color="auto"/>
                  </w:divBdr>
                  <w:divsChild>
                    <w:div w:id="304043065">
                      <w:marLeft w:val="0"/>
                      <w:marRight w:val="0"/>
                      <w:marTop w:val="0"/>
                      <w:marBottom w:val="0"/>
                      <w:divBdr>
                        <w:top w:val="none" w:sz="0" w:space="0" w:color="auto"/>
                        <w:left w:val="none" w:sz="0" w:space="0" w:color="auto"/>
                        <w:bottom w:val="none" w:sz="0" w:space="0" w:color="auto"/>
                        <w:right w:val="none" w:sz="0" w:space="0" w:color="auto"/>
                      </w:divBdr>
                      <w:divsChild>
                        <w:div w:id="408894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52228398">
      <w:bodyDiv w:val="1"/>
      <w:marLeft w:val="0"/>
      <w:marRight w:val="0"/>
      <w:marTop w:val="0"/>
      <w:marBottom w:val="0"/>
      <w:divBdr>
        <w:top w:val="none" w:sz="0" w:space="0" w:color="auto"/>
        <w:left w:val="none" w:sz="0" w:space="0" w:color="auto"/>
        <w:bottom w:val="none" w:sz="0" w:space="0" w:color="auto"/>
        <w:right w:val="none" w:sz="0" w:space="0" w:color="auto"/>
      </w:divBdr>
      <w:divsChild>
        <w:div w:id="802576094">
          <w:marLeft w:val="0"/>
          <w:marRight w:val="0"/>
          <w:marTop w:val="0"/>
          <w:marBottom w:val="0"/>
          <w:divBdr>
            <w:top w:val="single" w:sz="2" w:space="0" w:color="454545"/>
            <w:left w:val="single" w:sz="6" w:space="0" w:color="454545"/>
            <w:bottom w:val="single" w:sz="6" w:space="0" w:color="454545"/>
            <w:right w:val="single" w:sz="6" w:space="0" w:color="454545"/>
          </w:divBdr>
          <w:divsChild>
            <w:div w:id="1522819864">
              <w:marLeft w:val="0"/>
              <w:marRight w:val="0"/>
              <w:marTop w:val="0"/>
              <w:marBottom w:val="0"/>
              <w:divBdr>
                <w:top w:val="none" w:sz="0" w:space="0" w:color="auto"/>
                <w:left w:val="none" w:sz="0" w:space="0" w:color="auto"/>
                <w:bottom w:val="none" w:sz="0" w:space="0" w:color="auto"/>
                <w:right w:val="none" w:sz="0" w:space="0" w:color="auto"/>
              </w:divBdr>
              <w:divsChild>
                <w:div w:id="656736822">
                  <w:marLeft w:val="0"/>
                  <w:marRight w:val="0"/>
                  <w:marTop w:val="0"/>
                  <w:marBottom w:val="0"/>
                  <w:divBdr>
                    <w:top w:val="none" w:sz="0" w:space="0" w:color="auto"/>
                    <w:left w:val="none" w:sz="0" w:space="0" w:color="auto"/>
                    <w:bottom w:val="none" w:sz="0" w:space="0" w:color="auto"/>
                    <w:right w:val="none" w:sz="0" w:space="0" w:color="auto"/>
                  </w:divBdr>
                  <w:divsChild>
                    <w:div w:id="601958777">
                      <w:marLeft w:val="0"/>
                      <w:marRight w:val="0"/>
                      <w:marTop w:val="0"/>
                      <w:marBottom w:val="0"/>
                      <w:divBdr>
                        <w:top w:val="none" w:sz="0" w:space="0" w:color="auto"/>
                        <w:left w:val="none" w:sz="0" w:space="0" w:color="auto"/>
                        <w:bottom w:val="none" w:sz="0" w:space="0" w:color="auto"/>
                        <w:right w:val="none" w:sz="0" w:space="0" w:color="auto"/>
                      </w:divBdr>
                      <w:divsChild>
                        <w:div w:id="1326011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06560986">
      <w:bodyDiv w:val="1"/>
      <w:marLeft w:val="0"/>
      <w:marRight w:val="0"/>
      <w:marTop w:val="0"/>
      <w:marBottom w:val="0"/>
      <w:divBdr>
        <w:top w:val="none" w:sz="0" w:space="0" w:color="auto"/>
        <w:left w:val="none" w:sz="0" w:space="0" w:color="auto"/>
        <w:bottom w:val="none" w:sz="0" w:space="0" w:color="auto"/>
        <w:right w:val="none" w:sz="0" w:space="0" w:color="auto"/>
      </w:divBdr>
    </w:div>
    <w:div w:id="951133970">
      <w:bodyDiv w:val="1"/>
      <w:marLeft w:val="0"/>
      <w:marRight w:val="0"/>
      <w:marTop w:val="0"/>
      <w:marBottom w:val="0"/>
      <w:divBdr>
        <w:top w:val="none" w:sz="0" w:space="0" w:color="auto"/>
        <w:left w:val="none" w:sz="0" w:space="0" w:color="auto"/>
        <w:bottom w:val="none" w:sz="0" w:space="0" w:color="auto"/>
        <w:right w:val="none" w:sz="0" w:space="0" w:color="auto"/>
      </w:divBdr>
    </w:div>
    <w:div w:id="1077244339">
      <w:bodyDiv w:val="1"/>
      <w:marLeft w:val="0"/>
      <w:marRight w:val="0"/>
      <w:marTop w:val="0"/>
      <w:marBottom w:val="0"/>
      <w:divBdr>
        <w:top w:val="none" w:sz="0" w:space="0" w:color="auto"/>
        <w:left w:val="none" w:sz="0" w:space="0" w:color="auto"/>
        <w:bottom w:val="none" w:sz="0" w:space="0" w:color="auto"/>
        <w:right w:val="none" w:sz="0" w:space="0" w:color="auto"/>
      </w:divBdr>
    </w:div>
    <w:div w:id="1203444948">
      <w:bodyDiv w:val="1"/>
      <w:marLeft w:val="0"/>
      <w:marRight w:val="0"/>
      <w:marTop w:val="0"/>
      <w:marBottom w:val="0"/>
      <w:divBdr>
        <w:top w:val="none" w:sz="0" w:space="0" w:color="auto"/>
        <w:left w:val="none" w:sz="0" w:space="0" w:color="auto"/>
        <w:bottom w:val="none" w:sz="0" w:space="0" w:color="auto"/>
        <w:right w:val="none" w:sz="0" w:space="0" w:color="auto"/>
      </w:divBdr>
    </w:div>
    <w:div w:id="1288464427">
      <w:bodyDiv w:val="1"/>
      <w:marLeft w:val="0"/>
      <w:marRight w:val="0"/>
      <w:marTop w:val="0"/>
      <w:marBottom w:val="0"/>
      <w:divBdr>
        <w:top w:val="none" w:sz="0" w:space="0" w:color="auto"/>
        <w:left w:val="none" w:sz="0" w:space="0" w:color="auto"/>
        <w:bottom w:val="none" w:sz="0" w:space="0" w:color="auto"/>
        <w:right w:val="none" w:sz="0" w:space="0" w:color="auto"/>
      </w:divBdr>
    </w:div>
    <w:div w:id="1456875250">
      <w:bodyDiv w:val="1"/>
      <w:marLeft w:val="0"/>
      <w:marRight w:val="0"/>
      <w:marTop w:val="0"/>
      <w:marBottom w:val="0"/>
      <w:divBdr>
        <w:top w:val="none" w:sz="0" w:space="0" w:color="auto"/>
        <w:left w:val="none" w:sz="0" w:space="0" w:color="auto"/>
        <w:bottom w:val="none" w:sz="0" w:space="0" w:color="auto"/>
        <w:right w:val="none" w:sz="0" w:space="0" w:color="auto"/>
      </w:divBdr>
    </w:div>
    <w:div w:id="1568303530">
      <w:bodyDiv w:val="1"/>
      <w:marLeft w:val="0"/>
      <w:marRight w:val="0"/>
      <w:marTop w:val="0"/>
      <w:marBottom w:val="0"/>
      <w:divBdr>
        <w:top w:val="none" w:sz="0" w:space="0" w:color="auto"/>
        <w:left w:val="none" w:sz="0" w:space="0" w:color="auto"/>
        <w:bottom w:val="none" w:sz="0" w:space="0" w:color="auto"/>
        <w:right w:val="none" w:sz="0" w:space="0" w:color="auto"/>
      </w:divBdr>
    </w:div>
    <w:div w:id="1580211747">
      <w:bodyDiv w:val="1"/>
      <w:marLeft w:val="0"/>
      <w:marRight w:val="0"/>
      <w:marTop w:val="0"/>
      <w:marBottom w:val="0"/>
      <w:divBdr>
        <w:top w:val="none" w:sz="0" w:space="0" w:color="auto"/>
        <w:left w:val="none" w:sz="0" w:space="0" w:color="auto"/>
        <w:bottom w:val="none" w:sz="0" w:space="0" w:color="auto"/>
        <w:right w:val="none" w:sz="0" w:space="0" w:color="auto"/>
      </w:divBdr>
    </w:div>
    <w:div w:id="1819835345">
      <w:bodyDiv w:val="1"/>
      <w:marLeft w:val="0"/>
      <w:marRight w:val="0"/>
      <w:marTop w:val="0"/>
      <w:marBottom w:val="0"/>
      <w:divBdr>
        <w:top w:val="none" w:sz="0" w:space="0" w:color="auto"/>
        <w:left w:val="none" w:sz="0" w:space="0" w:color="auto"/>
        <w:bottom w:val="none" w:sz="0" w:space="0" w:color="auto"/>
        <w:right w:val="none" w:sz="0" w:space="0" w:color="auto"/>
      </w:divBdr>
    </w:div>
    <w:div w:id="1843204127">
      <w:bodyDiv w:val="1"/>
      <w:marLeft w:val="0"/>
      <w:marRight w:val="0"/>
      <w:marTop w:val="0"/>
      <w:marBottom w:val="0"/>
      <w:divBdr>
        <w:top w:val="none" w:sz="0" w:space="0" w:color="auto"/>
        <w:left w:val="none" w:sz="0" w:space="0" w:color="auto"/>
        <w:bottom w:val="none" w:sz="0" w:space="0" w:color="auto"/>
        <w:right w:val="none" w:sz="0" w:space="0" w:color="auto"/>
      </w:divBdr>
    </w:div>
    <w:div w:id="1860049291">
      <w:bodyDiv w:val="1"/>
      <w:marLeft w:val="0"/>
      <w:marRight w:val="0"/>
      <w:marTop w:val="0"/>
      <w:marBottom w:val="0"/>
      <w:divBdr>
        <w:top w:val="none" w:sz="0" w:space="0" w:color="auto"/>
        <w:left w:val="none" w:sz="0" w:space="0" w:color="auto"/>
        <w:bottom w:val="none" w:sz="0" w:space="0" w:color="auto"/>
        <w:right w:val="none" w:sz="0" w:space="0" w:color="auto"/>
      </w:divBdr>
    </w:div>
    <w:div w:id="1955945501">
      <w:bodyDiv w:val="1"/>
      <w:marLeft w:val="0"/>
      <w:marRight w:val="0"/>
      <w:marTop w:val="0"/>
      <w:marBottom w:val="0"/>
      <w:divBdr>
        <w:top w:val="none" w:sz="0" w:space="0" w:color="auto"/>
        <w:left w:val="none" w:sz="0" w:space="0" w:color="auto"/>
        <w:bottom w:val="none" w:sz="0" w:space="0" w:color="auto"/>
        <w:right w:val="none" w:sz="0" w:space="0" w:color="auto"/>
      </w:divBdr>
    </w:div>
    <w:div w:id="1991205021">
      <w:bodyDiv w:val="1"/>
      <w:marLeft w:val="0"/>
      <w:marRight w:val="0"/>
      <w:marTop w:val="0"/>
      <w:marBottom w:val="0"/>
      <w:divBdr>
        <w:top w:val="none" w:sz="0" w:space="0" w:color="auto"/>
        <w:left w:val="none" w:sz="0" w:space="0" w:color="auto"/>
        <w:bottom w:val="none" w:sz="0" w:space="0" w:color="auto"/>
        <w:right w:val="none" w:sz="0" w:space="0" w:color="auto"/>
      </w:divBdr>
    </w:div>
    <w:div w:id="211046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904F383C-9A8F-43CD-AFFA-C79B1CE2F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1730</Words>
  <Characters>9865</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TEEX</Company>
  <LinksUpToDate>false</LinksUpToDate>
  <CharactersWithSpaces>11572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teex</dc:creator>
  <cp:lastModifiedBy>Jeanette Potter</cp:lastModifiedBy>
  <cp:revision>2</cp:revision>
  <cp:lastPrinted>2017-02-17T18:41:00Z</cp:lastPrinted>
  <dcterms:created xsi:type="dcterms:W3CDTF">2020-08-07T21:36:00Z</dcterms:created>
  <dcterms:modified xsi:type="dcterms:W3CDTF">2020-08-07T21:36:00Z</dcterms:modified>
</cp:coreProperties>
</file>