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DA49" w14:textId="50A9E744" w:rsidR="00C841C4" w:rsidRDefault="00C841C4">
      <w:r>
        <w:t xml:space="preserve">Dates: Oct </w:t>
      </w:r>
      <w:r w:rsidR="009A59CC">
        <w:t>7</w:t>
      </w:r>
      <w:r w:rsidR="00460DF3">
        <w:t xml:space="preserve">, Nov </w:t>
      </w:r>
      <w:r w:rsidR="009A59CC">
        <w:t>1</w:t>
      </w:r>
      <w:r w:rsidR="00460DF3">
        <w:t xml:space="preserve">2, </w:t>
      </w:r>
      <w:r w:rsidR="009C1653">
        <w:t xml:space="preserve">&amp; </w:t>
      </w:r>
      <w:bookmarkStart w:id="0" w:name="_GoBack"/>
      <w:bookmarkEnd w:id="0"/>
      <w:r w:rsidR="00460DF3">
        <w:t xml:space="preserve">Dec </w:t>
      </w:r>
      <w:r w:rsidR="009A59CC">
        <w:t>3</w:t>
      </w:r>
      <w:r w:rsidR="00460DF3">
        <w:t>,</w:t>
      </w:r>
      <w:r w:rsidR="009A59CC">
        <w:t xml:space="preserve"> 2020</w:t>
      </w:r>
    </w:p>
    <w:p w14:paraId="47B5796A" w14:textId="3CAEC0B4" w:rsidR="00C841C4" w:rsidRDefault="00C841C4">
      <w:r>
        <w:t xml:space="preserve">Provider: Energy Institute at Salt Lake Community College </w:t>
      </w:r>
    </w:p>
    <w:p w14:paraId="172383DF" w14:textId="2A5B77CB" w:rsidR="00C841C4" w:rsidRDefault="00C841C4">
      <w:r>
        <w:t xml:space="preserve">Instructor: </w:t>
      </w:r>
      <w:r w:rsidR="00637F2F">
        <w:t>Jedediah Barlow</w:t>
      </w:r>
      <w:r w:rsidR="00460DF3">
        <w:t>, Master Electrician</w:t>
      </w:r>
    </w:p>
    <w:p w14:paraId="36042B63" w14:textId="0ECD50E7" w:rsidR="00C841C4" w:rsidRDefault="00C841C4" w:rsidP="00C841C4">
      <w:r>
        <w:t xml:space="preserve">Title: </w:t>
      </w:r>
      <w:r w:rsidR="009A59CC" w:rsidRPr="009A59CC">
        <w:t>Electrical Safety &amp; Code Review</w:t>
      </w:r>
    </w:p>
    <w:p w14:paraId="467A3E0E" w14:textId="5E55DE9E" w:rsidR="00C841C4" w:rsidRDefault="00C841C4">
      <w:r>
        <w:t xml:space="preserve">Professional Hours: </w:t>
      </w:r>
      <w:r w:rsidR="009A59CC">
        <w:t>4</w:t>
      </w:r>
      <w:r w:rsidR="00637F2F">
        <w:t xml:space="preserve"> </w:t>
      </w:r>
      <w:r>
        <w:t>(Contractor)</w:t>
      </w:r>
    </w:p>
    <w:p w14:paraId="1EE3BD79" w14:textId="59ADCB71" w:rsidR="00C841C4" w:rsidRDefault="00C841C4">
      <w:r>
        <w:t xml:space="preserve">Core Hours: </w:t>
      </w:r>
      <w:r w:rsidR="009A59CC">
        <w:t>4</w:t>
      </w:r>
      <w:r w:rsidR="00637F2F">
        <w:t xml:space="preserve"> </w:t>
      </w:r>
      <w:r>
        <w:t>(Contractor</w:t>
      </w:r>
      <w:r w:rsidR="009A59CC">
        <w:t xml:space="preserve"> &amp; Electrician</w:t>
      </w:r>
      <w:r>
        <w:t xml:space="preserve">) </w:t>
      </w:r>
    </w:p>
    <w:p w14:paraId="0C5D2EAF" w14:textId="046306AA" w:rsidR="00637F2F" w:rsidRDefault="009A59CC" w:rsidP="00637F2F">
      <w:r w:rsidRPr="009A59CC">
        <w:t>Course covers new code changes, existing code, and common mistakes made on job sites. Learn how to prevent costly mistakes resulting in fines and penalties. New rules on lugs, terminals and GFCI placement in residential dwellings reviewed. Safety, personal protective equipment, OSHA rules, grounding rules and motor control diagrams covered.</w:t>
      </w:r>
    </w:p>
    <w:sectPr w:rsidR="0063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C4"/>
    <w:rsid w:val="001C41BA"/>
    <w:rsid w:val="00357378"/>
    <w:rsid w:val="00393585"/>
    <w:rsid w:val="00460DF3"/>
    <w:rsid w:val="00637F2F"/>
    <w:rsid w:val="007212F6"/>
    <w:rsid w:val="009A59CC"/>
    <w:rsid w:val="009C1653"/>
    <w:rsid w:val="00C00F25"/>
    <w:rsid w:val="00C841C4"/>
    <w:rsid w:val="00CA2FC5"/>
    <w:rsid w:val="00D5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4B2D"/>
  <w15:chartTrackingRefBased/>
  <w15:docId w15:val="{33DBE426-AFBE-49F4-8BA3-5FDF5128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Jones</dc:creator>
  <cp:keywords/>
  <dc:description/>
  <cp:lastModifiedBy>Paul Jones</cp:lastModifiedBy>
  <cp:revision>4</cp:revision>
  <dcterms:created xsi:type="dcterms:W3CDTF">2020-10-01T16:34:00Z</dcterms:created>
  <dcterms:modified xsi:type="dcterms:W3CDTF">2020-10-01T16:37:00Z</dcterms:modified>
</cp:coreProperties>
</file>