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1674F" w14:textId="77777777" w:rsidR="00883F59" w:rsidRDefault="00883F59" w:rsidP="00883F59">
      <w:pPr>
        <w:ind w:left="720" w:hanging="360"/>
      </w:pPr>
      <w:bookmarkStart w:id="0" w:name="_GoBack"/>
      <w:bookmarkEnd w:id="0"/>
    </w:p>
    <w:p w14:paraId="6D2ADB85" w14:textId="7C10A141" w:rsidR="00015C55" w:rsidRDefault="00015C55" w:rsidP="00015C55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u w:val="single"/>
        </w:rPr>
      </w:pPr>
      <w:r w:rsidRPr="00015C55">
        <w:rPr>
          <w:rFonts w:ascii="Times New Roman" w:hAnsi="Times New Roman" w:cs="Times New Roman"/>
          <w:b/>
          <w:bCs/>
          <w:u w:val="single"/>
        </w:rPr>
        <w:t>Outline for AGC</w:t>
      </w:r>
      <w:r w:rsidR="00E93573">
        <w:rPr>
          <w:rFonts w:ascii="Times New Roman" w:hAnsi="Times New Roman" w:cs="Times New Roman"/>
          <w:b/>
          <w:bCs/>
          <w:u w:val="single"/>
        </w:rPr>
        <w:t xml:space="preserve"> COVID-19</w:t>
      </w:r>
      <w:r w:rsidRPr="00015C55">
        <w:rPr>
          <w:rFonts w:ascii="Times New Roman" w:hAnsi="Times New Roman" w:cs="Times New Roman"/>
          <w:b/>
          <w:bCs/>
          <w:u w:val="single"/>
        </w:rPr>
        <w:t xml:space="preserve"> Presentation</w:t>
      </w:r>
    </w:p>
    <w:p w14:paraId="1DA649EB" w14:textId="77777777" w:rsidR="00A060C9" w:rsidRPr="00015C55" w:rsidRDefault="00A060C9" w:rsidP="00A060C9">
      <w:pPr>
        <w:pStyle w:val="ListParagraph"/>
        <w:ind w:left="0"/>
        <w:rPr>
          <w:rFonts w:ascii="Times New Roman" w:hAnsi="Times New Roman" w:cs="Times New Roman"/>
          <w:b/>
          <w:bCs/>
          <w:u w:val="single"/>
        </w:rPr>
      </w:pPr>
    </w:p>
    <w:p w14:paraId="7CC1450D" w14:textId="77777777" w:rsidR="00A060C9" w:rsidRPr="00015C55" w:rsidRDefault="00A060C9" w:rsidP="00A060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  <w:b/>
          <w:bCs/>
        </w:rPr>
        <w:t>COVID-19 Specific Information</w:t>
      </w:r>
    </w:p>
    <w:p w14:paraId="1D82F5EA" w14:textId="77777777" w:rsidR="00A060C9" w:rsidRPr="00015C55" w:rsidRDefault="00A060C9" w:rsidP="00A060C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 xml:space="preserve">Workplace Infection Prevention </w:t>
      </w:r>
    </w:p>
    <w:p w14:paraId="4420E4F4" w14:textId="77777777" w:rsidR="00A060C9" w:rsidRPr="00015C55" w:rsidRDefault="00A060C9" w:rsidP="00A060C9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Train employees/subcontractors to:</w:t>
      </w:r>
    </w:p>
    <w:p w14:paraId="3CFC4167" w14:textId="77777777" w:rsidR="00A060C9" w:rsidRPr="00015C55" w:rsidRDefault="00A060C9" w:rsidP="00A060C9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Frequently wash hands,</w:t>
      </w:r>
    </w:p>
    <w:p w14:paraId="3465E150" w14:textId="77777777" w:rsidR="00A060C9" w:rsidRPr="00015C55" w:rsidRDefault="00A060C9" w:rsidP="00A060C9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Sanitize equipment,</w:t>
      </w:r>
    </w:p>
    <w:p w14:paraId="43818C2F" w14:textId="77777777" w:rsidR="00A060C9" w:rsidRPr="00015C55" w:rsidRDefault="00A060C9" w:rsidP="00A060C9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Maintaining “social distancing”</w:t>
      </w:r>
    </w:p>
    <w:p w14:paraId="5BEBC3E9" w14:textId="77777777" w:rsidR="00A060C9" w:rsidRPr="00015C55" w:rsidRDefault="00A060C9" w:rsidP="00A060C9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Wear face masks</w:t>
      </w:r>
    </w:p>
    <w:p w14:paraId="7EC79D81" w14:textId="77777777" w:rsidR="00A060C9" w:rsidRPr="00015C55" w:rsidRDefault="00A060C9" w:rsidP="00A060C9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Remind employees/subcontractors of COVID-19 symptoms.</w:t>
      </w:r>
    </w:p>
    <w:p w14:paraId="4AF2523A" w14:textId="77777777" w:rsidR="00A060C9" w:rsidRPr="00015C55" w:rsidRDefault="00A060C9" w:rsidP="00A060C9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Allow flexibility through this pandemic:</w:t>
      </w:r>
    </w:p>
    <w:p w14:paraId="4D49585B" w14:textId="77777777" w:rsidR="00A060C9" w:rsidRPr="00015C55" w:rsidRDefault="00A060C9" w:rsidP="00A060C9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Creative pay/ leave symptoms</w:t>
      </w:r>
    </w:p>
    <w:p w14:paraId="11CF7A5F" w14:textId="77777777" w:rsidR="00A060C9" w:rsidRPr="00015C55" w:rsidRDefault="00A060C9" w:rsidP="00A060C9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May be required to have PPP loan forgiven.</w:t>
      </w:r>
    </w:p>
    <w:p w14:paraId="5F9643C9" w14:textId="77777777" w:rsidR="00A060C9" w:rsidRPr="00015C55" w:rsidRDefault="00A060C9" w:rsidP="00A060C9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Insist employees/subcontractors remain home for 14 days if they have had a contact with confirmed COVID-19 case.</w:t>
      </w:r>
    </w:p>
    <w:p w14:paraId="22B3557B" w14:textId="77777777" w:rsidR="00A060C9" w:rsidRPr="00015C55" w:rsidRDefault="00A060C9" w:rsidP="00A060C9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Insist employees/subcontractors who exhibit symptoms stay home from work.</w:t>
      </w:r>
    </w:p>
    <w:p w14:paraId="54E312E5" w14:textId="77777777" w:rsidR="00A060C9" w:rsidRPr="00015C55" w:rsidRDefault="00A060C9" w:rsidP="00A060C9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Does this affect a company’s ability to have PPP loans forgiven?</w:t>
      </w:r>
    </w:p>
    <w:p w14:paraId="2658B269" w14:textId="77777777" w:rsidR="00A060C9" w:rsidRPr="00015C55" w:rsidRDefault="00A060C9" w:rsidP="00A060C9">
      <w:pPr>
        <w:pStyle w:val="ListParagraph"/>
        <w:numPr>
          <w:ilvl w:val="5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If so, can companies around this by paying sick leave?</w:t>
      </w:r>
    </w:p>
    <w:p w14:paraId="33C12A1B" w14:textId="77777777" w:rsidR="00A060C9" w:rsidRPr="00015C55" w:rsidRDefault="00A060C9" w:rsidP="00A060C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PPP</w:t>
      </w:r>
    </w:p>
    <w:p w14:paraId="71AD41FE" w14:textId="3BC6DA7B" w:rsidR="00C26E9F" w:rsidRDefault="00C26E9F" w:rsidP="00A060C9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Loan Forgiveness Requirements:</w:t>
      </w:r>
    </w:p>
    <w:p w14:paraId="2586EAB0" w14:textId="152E7BBB" w:rsidR="00B97A81" w:rsidRDefault="00B97A81" w:rsidP="00950E7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PPP loan funds can be forgiven if the funds were used For:</w:t>
      </w:r>
    </w:p>
    <w:p w14:paraId="334D6783" w14:textId="3D87F48A" w:rsidR="00B97A81" w:rsidRDefault="00B97A81" w:rsidP="00B97A81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Payroll</w:t>
      </w:r>
    </w:p>
    <w:p w14:paraId="13BA64CB" w14:textId="2A5D6820" w:rsidR="00B97A81" w:rsidRDefault="00B97A81" w:rsidP="00B97A81">
      <w:pPr>
        <w:pStyle w:val="ListParagraph"/>
        <w:numPr>
          <w:ilvl w:val="5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least 60 percent of the PPP funds must go towards payroll in order to </w:t>
      </w:r>
      <w:r w:rsidR="00475A3C">
        <w:rPr>
          <w:rFonts w:ascii="Times New Roman" w:hAnsi="Times New Roman" w:cs="Times New Roman"/>
        </w:rPr>
        <w:t>qualify for loan forgiveness</w:t>
      </w:r>
    </w:p>
    <w:p w14:paraId="23BD1CB0" w14:textId="19B018F6" w:rsidR="00B97A81" w:rsidRDefault="00B97A81" w:rsidP="00B97A81">
      <w:pPr>
        <w:pStyle w:val="ListParagraph"/>
        <w:numPr>
          <w:ilvl w:val="5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Including vacation and sick pay</w:t>
      </w:r>
    </w:p>
    <w:p w14:paraId="2C24DD3E" w14:textId="7C5FCB65" w:rsidR="00B97A81" w:rsidRDefault="00B97A81" w:rsidP="00B97A81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Mortgage interest</w:t>
      </w:r>
    </w:p>
    <w:p w14:paraId="020AE079" w14:textId="7EC7915A" w:rsidR="00B97A81" w:rsidRDefault="00B97A81" w:rsidP="00B97A81">
      <w:pPr>
        <w:pStyle w:val="ListParagraph"/>
        <w:numPr>
          <w:ilvl w:val="5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mortgage was signed prior to February 15, 2020</w:t>
      </w:r>
    </w:p>
    <w:p w14:paraId="49201F2F" w14:textId="7AA91B17" w:rsidR="00B97A81" w:rsidRDefault="00B97A81" w:rsidP="00B97A81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Rent</w:t>
      </w:r>
    </w:p>
    <w:p w14:paraId="44814A06" w14:textId="0B56A9A4" w:rsidR="00B97A81" w:rsidRDefault="00B97A81" w:rsidP="00B97A81">
      <w:pPr>
        <w:pStyle w:val="ListParagraph"/>
        <w:numPr>
          <w:ilvl w:val="5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lease was signed prior to February 15, 2020</w:t>
      </w:r>
    </w:p>
    <w:p w14:paraId="16B6B8A6" w14:textId="0D09ACE6" w:rsidR="00B97A81" w:rsidRDefault="00B97A81" w:rsidP="00B97A81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Utilities</w:t>
      </w:r>
      <w:r>
        <w:rPr>
          <w:rFonts w:ascii="Times New Roman" w:hAnsi="Times New Roman" w:cs="Times New Roman"/>
        </w:rPr>
        <w:tab/>
      </w:r>
    </w:p>
    <w:p w14:paraId="473AA070" w14:textId="16775873" w:rsidR="00B97A81" w:rsidRDefault="00B97A81" w:rsidP="00B97A81">
      <w:pPr>
        <w:pStyle w:val="ListParagraph"/>
        <w:numPr>
          <w:ilvl w:val="5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service began prior to February 15, 2020</w:t>
      </w:r>
    </w:p>
    <w:p w14:paraId="7125E342" w14:textId="77777777" w:rsidR="00B97A81" w:rsidRDefault="00B97A81" w:rsidP="00B97A81">
      <w:pPr>
        <w:pStyle w:val="ListParagraph"/>
        <w:ind w:left="2880"/>
        <w:rPr>
          <w:rFonts w:ascii="Times New Roman" w:hAnsi="Times New Roman" w:cs="Times New Roman"/>
        </w:rPr>
      </w:pPr>
    </w:p>
    <w:p w14:paraId="3EEF41CA" w14:textId="43E63256" w:rsidR="007A3A72" w:rsidRDefault="007A3A72" w:rsidP="00950E7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Keep all important documentation</w:t>
      </w:r>
    </w:p>
    <w:p w14:paraId="39771D1A" w14:textId="14C30112" w:rsidR="007A3A72" w:rsidRDefault="007A3A72" w:rsidP="007A3A72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Payroll</w:t>
      </w:r>
    </w:p>
    <w:p w14:paraId="180CC27E" w14:textId="3D09C381" w:rsidR="002F05E0" w:rsidRDefault="002F05E0" w:rsidP="002F05E0">
      <w:pPr>
        <w:pStyle w:val="ListParagraph"/>
        <w:numPr>
          <w:ilvl w:val="5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least 60 percent of the PPP loan proceeds must be used for payroll costs in order to receive full forgiveness</w:t>
      </w:r>
    </w:p>
    <w:p w14:paraId="2668CA54" w14:textId="35BCD877" w:rsidR="00475A3C" w:rsidRDefault="00475A3C" w:rsidP="00475A3C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Mortgage statements</w:t>
      </w:r>
    </w:p>
    <w:p w14:paraId="3C66DC4D" w14:textId="107D597E" w:rsidR="00475A3C" w:rsidRDefault="00475A3C" w:rsidP="00475A3C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Lease statements</w:t>
      </w:r>
    </w:p>
    <w:p w14:paraId="33DF0201" w14:textId="3690DF66" w:rsidR="00475A3C" w:rsidRPr="00475A3C" w:rsidRDefault="00475A3C" w:rsidP="00475A3C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Utility statements</w:t>
      </w:r>
    </w:p>
    <w:p w14:paraId="56B87068" w14:textId="7B477C0F" w:rsidR="00950E71" w:rsidRDefault="00950E71" w:rsidP="00950E7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Loan forgiveness is not “all or nothing.” </w:t>
      </w:r>
    </w:p>
    <w:p w14:paraId="006F334E" w14:textId="347D1B75" w:rsidR="007A3A72" w:rsidRDefault="007A3A72" w:rsidP="00950E7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Employment Decisions Effect on Loan Forgiveness</w:t>
      </w:r>
    </w:p>
    <w:p w14:paraId="2B1FB4F5" w14:textId="3503E9C9" w:rsidR="00950E71" w:rsidRDefault="00950E71" w:rsidP="00950E71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were unable to </w:t>
      </w:r>
      <w:r w:rsidR="000E5277">
        <w:rPr>
          <w:rFonts w:ascii="Times New Roman" w:hAnsi="Times New Roman" w:cs="Times New Roman"/>
        </w:rPr>
        <w:t>maintain the same number of employees, then the amount forgivable will be decreased proportionally.</w:t>
      </w:r>
    </w:p>
    <w:p w14:paraId="4B5D6FEE" w14:textId="1140EAA6" w:rsidR="000E5277" w:rsidRDefault="000E5277" w:rsidP="00950E71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It is important to note that you don’t need to maintain the same individuals. Rather, you need to maintain the same average number of employees. Paragraph 3 of this </w:t>
      </w:r>
      <w:hyperlink r:id="rId5" w:history="1">
        <w:r w:rsidRPr="000E5277">
          <w:rPr>
            <w:rStyle w:val="Hyperlink"/>
            <w:rFonts w:ascii="Times New Roman" w:hAnsi="Times New Roman" w:cs="Times New Roman"/>
          </w:rPr>
          <w:t>article</w:t>
        </w:r>
      </w:hyperlink>
      <w:r>
        <w:rPr>
          <w:rFonts w:ascii="Times New Roman" w:hAnsi="Times New Roman" w:cs="Times New Roman"/>
        </w:rPr>
        <w:t xml:space="preserve"> does a good job of explaining this concept. </w:t>
      </w:r>
    </w:p>
    <w:p w14:paraId="0276A824" w14:textId="14311DB5" w:rsidR="007A3A72" w:rsidRDefault="007A3A72" w:rsidP="00950E71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an employee </w:t>
      </w:r>
      <w:r>
        <w:rPr>
          <w:rFonts w:ascii="Times New Roman" w:hAnsi="Times New Roman" w:cs="Times New Roman"/>
          <w:b/>
          <w:bCs/>
        </w:rPr>
        <w:t>voluntarily</w:t>
      </w:r>
      <w:r>
        <w:rPr>
          <w:rFonts w:ascii="Times New Roman" w:hAnsi="Times New Roman" w:cs="Times New Roman"/>
        </w:rPr>
        <w:t xml:space="preserve"> resigns, it does not affect the amount that you will be forgiven.</w:t>
      </w:r>
      <w:r w:rsidR="0089308B">
        <w:rPr>
          <w:rFonts w:ascii="Times New Roman" w:hAnsi="Times New Roman" w:cs="Times New Roman"/>
        </w:rPr>
        <w:t xml:space="preserve"> </w:t>
      </w:r>
      <w:hyperlink r:id="rId6" w:history="1">
        <w:r w:rsidR="0089308B" w:rsidRPr="00B97A81">
          <w:rPr>
            <w:rStyle w:val="Hyperlink"/>
            <w:rFonts w:ascii="Times New Roman" w:hAnsi="Times New Roman" w:cs="Times New Roman"/>
          </w:rPr>
          <w:t>Interim Final Rule on Loan Forgiveness, 85 Fed. Reg. 33,004, 33,009 (June 1, 2020) (to be codified at 13 C.F.R. pt</w:t>
        </w:r>
        <w:r w:rsidR="00B97A81" w:rsidRPr="00B97A81">
          <w:rPr>
            <w:rStyle w:val="Hyperlink"/>
            <w:rFonts w:ascii="Times New Roman" w:hAnsi="Times New Roman" w:cs="Times New Roman"/>
          </w:rPr>
          <w:t>. 120)</w:t>
        </w:r>
      </w:hyperlink>
    </w:p>
    <w:p w14:paraId="692C56CD" w14:textId="56C3E6E1" w:rsidR="007A3A72" w:rsidRDefault="007A3A72" w:rsidP="00950E71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an employee is </w:t>
      </w:r>
      <w:r>
        <w:rPr>
          <w:rFonts w:ascii="Times New Roman" w:hAnsi="Times New Roman" w:cs="Times New Roman"/>
          <w:b/>
          <w:bCs/>
        </w:rPr>
        <w:t>terminated for cause</w:t>
      </w:r>
      <w:r>
        <w:rPr>
          <w:rFonts w:ascii="Times New Roman" w:hAnsi="Times New Roman" w:cs="Times New Roman"/>
        </w:rPr>
        <w:t>, it does not affect the amount that you will be forgiven.</w:t>
      </w:r>
      <w:r w:rsidR="00B97A81">
        <w:rPr>
          <w:rFonts w:ascii="Times New Roman" w:hAnsi="Times New Roman" w:cs="Times New Roman"/>
        </w:rPr>
        <w:t xml:space="preserve"> </w:t>
      </w:r>
      <w:r w:rsidR="00B97A81">
        <w:rPr>
          <w:rFonts w:ascii="Times New Roman" w:hAnsi="Times New Roman" w:cs="Times New Roman"/>
          <w:i/>
          <w:iCs/>
        </w:rPr>
        <w:t>Id.</w:t>
      </w:r>
    </w:p>
    <w:p w14:paraId="2DF4C592" w14:textId="3A9DED93" w:rsidR="007A3A72" w:rsidRDefault="007A3A72" w:rsidP="007A3A72">
      <w:pPr>
        <w:pStyle w:val="ListParagraph"/>
        <w:numPr>
          <w:ilvl w:val="5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“For cause” has not been define – be careful!</w:t>
      </w:r>
    </w:p>
    <w:p w14:paraId="66A2585C" w14:textId="2284F7F0" w:rsidR="007A3A72" w:rsidRPr="00475A3C" w:rsidRDefault="00C26E9F" w:rsidP="00475A3C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Fill out </w:t>
      </w:r>
      <w:hyperlink r:id="rId7" w:history="1">
        <w:r w:rsidRPr="00C26E9F">
          <w:rPr>
            <w:rStyle w:val="Hyperlink"/>
            <w:rFonts w:ascii="Times New Roman" w:hAnsi="Times New Roman" w:cs="Times New Roman"/>
          </w:rPr>
          <w:t>PPP Forgiveness Application</w:t>
        </w:r>
      </w:hyperlink>
    </w:p>
    <w:p w14:paraId="30E3187D" w14:textId="09E7C6F7" w:rsidR="00637F4C" w:rsidRPr="00015C55" w:rsidRDefault="00883F59" w:rsidP="00637F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15C55">
        <w:rPr>
          <w:rFonts w:ascii="Times New Roman" w:hAnsi="Times New Roman" w:cs="Times New Roman"/>
          <w:b/>
          <w:bCs/>
        </w:rPr>
        <w:t xml:space="preserve">General </w:t>
      </w:r>
      <w:r w:rsidR="00A060C9">
        <w:rPr>
          <w:rFonts w:ascii="Times New Roman" w:hAnsi="Times New Roman" w:cs="Times New Roman"/>
          <w:b/>
          <w:bCs/>
        </w:rPr>
        <w:t xml:space="preserve">Delay </w:t>
      </w:r>
      <w:r w:rsidRPr="00015C55">
        <w:rPr>
          <w:rFonts w:ascii="Times New Roman" w:hAnsi="Times New Roman" w:cs="Times New Roman"/>
          <w:b/>
          <w:bCs/>
        </w:rPr>
        <w:t>Information</w:t>
      </w:r>
    </w:p>
    <w:p w14:paraId="4AF6F3C9" w14:textId="77777777" w:rsidR="00B07DDD" w:rsidRPr="00015C55" w:rsidRDefault="00B07DDD" w:rsidP="00B07DD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 xml:space="preserve">Know Your Contract and Follow its Requirements </w:t>
      </w:r>
    </w:p>
    <w:p w14:paraId="6DD2CC5D" w14:textId="4D004A22" w:rsidR="00B07DDD" w:rsidRPr="00015C55" w:rsidRDefault="00B07DDD" w:rsidP="00B07DD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Study your Contract and related documents</w:t>
      </w:r>
    </w:p>
    <w:p w14:paraId="15FE87DA" w14:textId="22673E6E" w:rsidR="00C57B47" w:rsidRPr="00015C55" w:rsidRDefault="00883F59" w:rsidP="00883F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Open Communication</w:t>
      </w:r>
    </w:p>
    <w:p w14:paraId="44E08164" w14:textId="44DF7B41" w:rsidR="00883F59" w:rsidRPr="00015C55" w:rsidRDefault="00883F59" w:rsidP="00883F59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Be open about potential delays, disruptions, and changes.</w:t>
      </w:r>
    </w:p>
    <w:p w14:paraId="4C885596" w14:textId="64EB10D8" w:rsidR="00883F59" w:rsidRPr="00015C55" w:rsidRDefault="00883F59" w:rsidP="00883F59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 xml:space="preserve">Promptly give verbal </w:t>
      </w:r>
      <w:r w:rsidRPr="00015C55">
        <w:rPr>
          <w:rFonts w:ascii="Times New Roman" w:hAnsi="Times New Roman" w:cs="Times New Roman"/>
          <w:i/>
          <w:iCs/>
        </w:rPr>
        <w:t>and</w:t>
      </w:r>
      <w:r w:rsidRPr="00015C55">
        <w:rPr>
          <w:rFonts w:ascii="Times New Roman" w:hAnsi="Times New Roman" w:cs="Times New Roman"/>
        </w:rPr>
        <w:t xml:space="preserve"> written notice of potential impacts</w:t>
      </w:r>
    </w:p>
    <w:p w14:paraId="28F222FC" w14:textId="3D69ABE1" w:rsidR="00883F59" w:rsidRPr="00015C55" w:rsidRDefault="00883F59" w:rsidP="00883F59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Document in detail any adjustments and decisions that have been made</w:t>
      </w:r>
    </w:p>
    <w:p w14:paraId="6F6FE973" w14:textId="1FDD3EE5" w:rsidR="00B07DDD" w:rsidRPr="00015C55" w:rsidRDefault="00B07DDD" w:rsidP="002420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Review and Monitor Scheduling Requirements</w:t>
      </w:r>
    </w:p>
    <w:p w14:paraId="5F7D8CA9" w14:textId="5EDD6B72" w:rsidR="00614557" w:rsidRPr="00015C55" w:rsidRDefault="00614557" w:rsidP="00B07DD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Save All Project Schedules</w:t>
      </w:r>
    </w:p>
    <w:p w14:paraId="0303F53D" w14:textId="62705893" w:rsidR="00C45A0F" w:rsidRPr="00015C55" w:rsidRDefault="00C45A0F" w:rsidP="00B07DDD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Provide credible schedule updates</w:t>
      </w:r>
    </w:p>
    <w:p w14:paraId="0B02E5D5" w14:textId="668FD254" w:rsidR="00C45A0F" w:rsidRPr="00015C55" w:rsidRDefault="00C45A0F" w:rsidP="00B07DDD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Provide a valid critical path</w:t>
      </w:r>
    </w:p>
    <w:p w14:paraId="3684C36C" w14:textId="2109B155" w:rsidR="00C45A0F" w:rsidRPr="00015C55" w:rsidRDefault="00C45A0F" w:rsidP="00B07DDD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Connect impact with critical path</w:t>
      </w:r>
    </w:p>
    <w:p w14:paraId="0BE4C6B9" w14:textId="05C2A98B" w:rsidR="00C45A0F" w:rsidRPr="00015C55" w:rsidRDefault="00C45A0F" w:rsidP="00B07DDD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Be accurate</w:t>
      </w:r>
    </w:p>
    <w:p w14:paraId="17EEDE83" w14:textId="0A864702" w:rsidR="00B07DDD" w:rsidRPr="00015C55" w:rsidRDefault="00B07DDD" w:rsidP="00B07DD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Seek clarification before bidding/accepting bids</w:t>
      </w:r>
    </w:p>
    <w:p w14:paraId="5C5ED6F7" w14:textId="77C00326" w:rsidR="00B07DDD" w:rsidRPr="00015C55" w:rsidRDefault="00B07DDD" w:rsidP="00B07DD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Understand the process for schedule approval</w:t>
      </w:r>
    </w:p>
    <w:p w14:paraId="0E1561B2" w14:textId="03C622F7" w:rsidR="00B07DDD" w:rsidRPr="00015C55" w:rsidRDefault="00B07DDD" w:rsidP="00B07DD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 xml:space="preserve">Understand the process for requesting time extensions and for what reasons a time extension is granted. </w:t>
      </w:r>
    </w:p>
    <w:p w14:paraId="0D24C9A8" w14:textId="1456B7E9" w:rsidR="00C45A0F" w:rsidRPr="00015C55" w:rsidRDefault="00C45A0F" w:rsidP="00C45A0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Study Subcontractor/Client History</w:t>
      </w:r>
    </w:p>
    <w:p w14:paraId="14139FA7" w14:textId="7C9EC6E6" w:rsidR="00C45A0F" w:rsidRPr="00015C55" w:rsidRDefault="00C45A0F" w:rsidP="00C45A0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Study Site Conditions Throughout Project</w:t>
      </w:r>
    </w:p>
    <w:p w14:paraId="72415C9D" w14:textId="2E3B52BC" w:rsidR="00B07DDD" w:rsidRPr="00015C55" w:rsidRDefault="00B07DDD" w:rsidP="00B07DD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Document changes or differing site conditions throughout the project.</w:t>
      </w:r>
    </w:p>
    <w:p w14:paraId="203F42F2" w14:textId="773F91E2" w:rsidR="00637F4C" w:rsidRPr="00015C55" w:rsidRDefault="00637F4C" w:rsidP="00637F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Understand the Project’s Financing Structure</w:t>
      </w:r>
    </w:p>
    <w:p w14:paraId="226954F2" w14:textId="77777777" w:rsidR="00614557" w:rsidRPr="00015C55" w:rsidRDefault="00614557" w:rsidP="002420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Understand Relevant Statutory Time Periods</w:t>
      </w:r>
    </w:p>
    <w:p w14:paraId="721D1619" w14:textId="77777777" w:rsidR="00614557" w:rsidRPr="00015C55" w:rsidRDefault="00614557" w:rsidP="006145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Preliminary notices for liens or bond claims</w:t>
      </w:r>
    </w:p>
    <w:p w14:paraId="31BA3BC6" w14:textId="77777777" w:rsidR="00614557" w:rsidRPr="00015C55" w:rsidRDefault="00614557" w:rsidP="006145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Filing notices for liens and lien foreclosures</w:t>
      </w:r>
    </w:p>
    <w:p w14:paraId="26A4186B" w14:textId="30A1932B" w:rsidR="00614557" w:rsidRPr="00015C55" w:rsidRDefault="00614557" w:rsidP="006145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 xml:space="preserve">Time limitations for filing suits to enforce payment bond claims. </w:t>
      </w:r>
    </w:p>
    <w:p w14:paraId="4197A3D9" w14:textId="681A03F5" w:rsidR="00C45A0F" w:rsidRPr="00015C55" w:rsidRDefault="00C45A0F" w:rsidP="006145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Create a “Notice Template” for each notice that is relevant for your project.</w:t>
      </w:r>
    </w:p>
    <w:p w14:paraId="02A52602" w14:textId="3CB5D473" w:rsidR="0024200C" w:rsidRPr="00015C55" w:rsidRDefault="0024200C" w:rsidP="002420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Supply Chain &amp; Contract Adaption</w:t>
      </w:r>
    </w:p>
    <w:p w14:paraId="21152591" w14:textId="65DA7236" w:rsidR="00A03C77" w:rsidRPr="00015C55" w:rsidRDefault="0024200C" w:rsidP="00A03C7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Be prepared to adapt if there are dramatic delays and disruptions</w:t>
      </w:r>
      <w:r w:rsidR="00A03C77" w:rsidRPr="00015C55">
        <w:rPr>
          <w:rFonts w:ascii="Times New Roman" w:hAnsi="Times New Roman" w:cs="Times New Roman"/>
        </w:rPr>
        <w:t>.</w:t>
      </w:r>
    </w:p>
    <w:p w14:paraId="3DF21982" w14:textId="52FC1F12" w:rsidR="00A03C77" w:rsidRPr="00015C55" w:rsidRDefault="00A03C77" w:rsidP="00A03C77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List various suppliers for necessary materials</w:t>
      </w:r>
    </w:p>
    <w:p w14:paraId="3D47948B" w14:textId="77777777" w:rsidR="00637F4C" w:rsidRPr="00015C55" w:rsidRDefault="00637F4C" w:rsidP="00637F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Keep Good Records</w:t>
      </w:r>
    </w:p>
    <w:p w14:paraId="52E65FC3" w14:textId="78E842F0" w:rsidR="00C45A0F" w:rsidRPr="00015C55" w:rsidRDefault="00C45A0F" w:rsidP="00637F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Designate someone to be responsible for change order management</w:t>
      </w:r>
    </w:p>
    <w:p w14:paraId="08E215CD" w14:textId="66C4252A" w:rsidR="00C45A0F" w:rsidRPr="00015C55" w:rsidRDefault="00C45A0F" w:rsidP="00637F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 xml:space="preserve">Track changes and their impacts </w:t>
      </w:r>
    </w:p>
    <w:p w14:paraId="7E1A7986" w14:textId="0506047A" w:rsidR="00637F4C" w:rsidRPr="00015C55" w:rsidRDefault="00637F4C" w:rsidP="00C45A0F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Progress payments</w:t>
      </w:r>
    </w:p>
    <w:p w14:paraId="58B5127F" w14:textId="77777777" w:rsidR="00637F4C" w:rsidRPr="00015C55" w:rsidRDefault="00637F4C" w:rsidP="00C45A0F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Inspection Reports</w:t>
      </w:r>
    </w:p>
    <w:p w14:paraId="3593860D" w14:textId="7775C5C6" w:rsidR="00637F4C" w:rsidRPr="00015C55" w:rsidRDefault="00637F4C" w:rsidP="00C45A0F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lastRenderedPageBreak/>
        <w:t>All correspondence</w:t>
      </w:r>
    </w:p>
    <w:p w14:paraId="7C312CDF" w14:textId="35C60653" w:rsidR="00015C55" w:rsidRPr="00015C55" w:rsidRDefault="00015C55" w:rsidP="00015C55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Both internal and external correspondence</w:t>
      </w:r>
    </w:p>
    <w:p w14:paraId="778A7A7C" w14:textId="77777777" w:rsidR="00637F4C" w:rsidRPr="00015C55" w:rsidRDefault="00637F4C" w:rsidP="00C45A0F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Memos of conversations, inspections, directions, agreements, and observations</w:t>
      </w:r>
    </w:p>
    <w:p w14:paraId="1689D81E" w14:textId="4E4A5009" w:rsidR="00637F4C" w:rsidRPr="00015C55" w:rsidRDefault="00637F4C" w:rsidP="00C45A0F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Photographs and videos of project progress</w:t>
      </w:r>
      <w:r w:rsidR="00015C55" w:rsidRPr="00015C55">
        <w:rPr>
          <w:rFonts w:ascii="Times New Roman" w:hAnsi="Times New Roman" w:cs="Times New Roman"/>
        </w:rPr>
        <w:t xml:space="preserve"> </w:t>
      </w:r>
    </w:p>
    <w:p w14:paraId="13ED56E5" w14:textId="0E6BC53F" w:rsidR="00015C55" w:rsidRPr="00015C55" w:rsidRDefault="00015C55" w:rsidP="00015C55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Documents times and dates of photos and videos.</w:t>
      </w:r>
    </w:p>
    <w:p w14:paraId="122C01A3" w14:textId="419C9B52" w:rsidR="00637F4C" w:rsidRPr="00015C55" w:rsidRDefault="00637F4C" w:rsidP="00C45A0F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Detailed meeting minutes</w:t>
      </w:r>
    </w:p>
    <w:p w14:paraId="2FFF618C" w14:textId="5C6DFBE5" w:rsidR="00C45A0F" w:rsidRPr="00015C55" w:rsidRDefault="00C45A0F" w:rsidP="00C45A0F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Develop a daily report database</w:t>
      </w:r>
    </w:p>
    <w:p w14:paraId="0265772E" w14:textId="2819F6C0" w:rsidR="00C45A0F" w:rsidRPr="00015C55" w:rsidRDefault="00C45A0F" w:rsidP="00C45A0F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Include date</w:t>
      </w:r>
    </w:p>
    <w:p w14:paraId="071BE311" w14:textId="47FCA490" w:rsidR="00C45A0F" w:rsidRPr="00015C55" w:rsidRDefault="00C45A0F" w:rsidP="00C45A0F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Area of construction,</w:t>
      </w:r>
    </w:p>
    <w:p w14:paraId="4242079F" w14:textId="436B1BF4" w:rsidR="00C45A0F" w:rsidRPr="00015C55" w:rsidRDefault="00C45A0F" w:rsidP="00C45A0F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Any issues</w:t>
      </w:r>
    </w:p>
    <w:p w14:paraId="7F1C4072" w14:textId="50068844" w:rsidR="00C45A0F" w:rsidRPr="00015C55" w:rsidRDefault="00C45A0F" w:rsidP="00C45A0F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Etc.</w:t>
      </w:r>
    </w:p>
    <w:p w14:paraId="25A68B32" w14:textId="50068844" w:rsidR="00C45A0F" w:rsidRPr="00015C55" w:rsidRDefault="00C45A0F" w:rsidP="00C45A0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 xml:space="preserve">Develop a Risk Assessment </w:t>
      </w:r>
    </w:p>
    <w:p w14:paraId="4B4A4117" w14:textId="377CF805" w:rsidR="00637F4C" w:rsidRPr="00015C55" w:rsidRDefault="00637F4C" w:rsidP="00637F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Protect and Support Your Claims</w:t>
      </w:r>
    </w:p>
    <w:p w14:paraId="5EABCEB7" w14:textId="496538A5" w:rsidR="00C45A0F" w:rsidRPr="00015C55" w:rsidRDefault="00C45A0F" w:rsidP="00637F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Connect impacts with changes</w:t>
      </w:r>
    </w:p>
    <w:p w14:paraId="5043B7E0" w14:textId="5A1E7CEF" w:rsidR="00637F4C" w:rsidRPr="00015C55" w:rsidRDefault="00637F4C" w:rsidP="00637F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File in writing all protests or notices of potential claims within the time period specified in the contract.</w:t>
      </w:r>
    </w:p>
    <w:p w14:paraId="3813B32F" w14:textId="30756D95" w:rsidR="00637F4C" w:rsidRPr="00015C55" w:rsidRDefault="00637F4C" w:rsidP="00637F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Give timely notice on Notices of Potential Claims</w:t>
      </w:r>
    </w:p>
    <w:p w14:paraId="23F9C206" w14:textId="65AA55D3" w:rsidR="00637F4C" w:rsidRPr="00015C55" w:rsidRDefault="00637F4C" w:rsidP="00637F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Document calculations of requested price adjustments</w:t>
      </w:r>
    </w:p>
    <w:p w14:paraId="52AB6508" w14:textId="1C1C3914" w:rsidR="00637F4C" w:rsidRPr="00015C55" w:rsidRDefault="00637F4C" w:rsidP="00637F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Keep all bid documents</w:t>
      </w:r>
    </w:p>
    <w:p w14:paraId="01C676A8" w14:textId="335734C4" w:rsidR="00637F4C" w:rsidRPr="00015C55" w:rsidRDefault="00637F4C" w:rsidP="00637F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Monitor Job Progress</w:t>
      </w:r>
    </w:p>
    <w:p w14:paraId="3F1ECFF1" w14:textId="14B60060" w:rsidR="00637F4C" w:rsidRPr="00015C55" w:rsidRDefault="00C45A0F" w:rsidP="00B07DD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Continue to monitor and study site conditions</w:t>
      </w:r>
      <w:r w:rsidR="00015C55" w:rsidRPr="00015C55">
        <w:rPr>
          <w:rFonts w:ascii="Times New Roman" w:hAnsi="Times New Roman" w:cs="Times New Roman"/>
        </w:rPr>
        <w:t xml:space="preserve"> throughout project</w:t>
      </w:r>
    </w:p>
    <w:p w14:paraId="58B0239A" w14:textId="4B3AE9D5" w:rsidR="00637F4C" w:rsidRPr="00015C55" w:rsidRDefault="00637F4C" w:rsidP="00637F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Job Completion</w:t>
      </w:r>
    </w:p>
    <w:p w14:paraId="2E296CB1" w14:textId="2C9EB1BA" w:rsidR="00C45A0F" w:rsidRPr="00015C55" w:rsidRDefault="00C45A0F" w:rsidP="00C45A0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Document project completion timeline</w:t>
      </w:r>
    </w:p>
    <w:p w14:paraId="5FBB7ECB" w14:textId="163C7BE6" w:rsidR="00C45A0F" w:rsidRDefault="00C45A0F" w:rsidP="00B07DD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15C55">
        <w:rPr>
          <w:rFonts w:ascii="Times New Roman" w:hAnsi="Times New Roman" w:cs="Times New Roman"/>
        </w:rPr>
        <w:t>Give Opposing Party the Opportunity to Mitigate</w:t>
      </w:r>
    </w:p>
    <w:p w14:paraId="2969DF5A" w14:textId="77777777" w:rsidR="00475A3C" w:rsidRDefault="00475A3C" w:rsidP="00475A3C">
      <w:pPr>
        <w:pStyle w:val="ListParagraph"/>
        <w:ind w:left="1440"/>
        <w:rPr>
          <w:rFonts w:ascii="Times New Roman" w:hAnsi="Times New Roman" w:cs="Times New Roman"/>
        </w:rPr>
      </w:pPr>
    </w:p>
    <w:p w14:paraId="3C4C34D1" w14:textId="5DAA4D65" w:rsidR="00475A3C" w:rsidRPr="00475A3C" w:rsidRDefault="00475A3C" w:rsidP="00475A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Mechanic’s Lien</w:t>
      </w:r>
    </w:p>
    <w:p w14:paraId="69680364" w14:textId="2ADE8B35" w:rsidR="00475A3C" w:rsidRDefault="00440139" w:rsidP="00475A3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Timely file a preliminary notice</w:t>
      </w:r>
    </w:p>
    <w:p w14:paraId="368F4500" w14:textId="514F8917" w:rsidR="00440139" w:rsidRDefault="00440139" w:rsidP="00440139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File within 20 days after your first work</w:t>
      </w:r>
    </w:p>
    <w:p w14:paraId="734B2B57" w14:textId="79623164" w:rsidR="00440139" w:rsidRDefault="00440139" w:rsidP="00440139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filed more than 20 days after your first work, you can only lien for work done more than 5 days after you provided notice.</w:t>
      </w:r>
    </w:p>
    <w:p w14:paraId="2ECBFD52" w14:textId="6981CE21" w:rsidR="00440139" w:rsidRDefault="00440139" w:rsidP="00475A3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File a mechanic’s lien </w:t>
      </w:r>
    </w:p>
    <w:p w14:paraId="33CDAAD2" w14:textId="19984C74" w:rsidR="00440139" w:rsidRDefault="00440139" w:rsidP="00440139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Deadlines</w:t>
      </w:r>
    </w:p>
    <w:p w14:paraId="38E96D67" w14:textId="3B56F883" w:rsidR="00440139" w:rsidRDefault="00440139" w:rsidP="00440139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 days after a Notice of Completion is filed</w:t>
      </w:r>
    </w:p>
    <w:p w14:paraId="12889C33" w14:textId="19BAD30E" w:rsidR="00440139" w:rsidRPr="00440139" w:rsidRDefault="00440139" w:rsidP="00440139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180 days from Final Completion if no Notice of Completion is filed</w:t>
      </w:r>
    </w:p>
    <w:p w14:paraId="3C220566" w14:textId="2F3F8B64" w:rsidR="00440139" w:rsidRDefault="00440139" w:rsidP="00475A3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notice to the owner of the filing of your mechanic’s lien</w:t>
      </w:r>
    </w:p>
    <w:p w14:paraId="33D343DC" w14:textId="691539EC" w:rsidR="00440139" w:rsidRDefault="00440139" w:rsidP="00440139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give owner notice 30 days after filing of Lien</w:t>
      </w:r>
    </w:p>
    <w:p w14:paraId="32CC3A38" w14:textId="6E5C0932" w:rsidR="00440139" w:rsidRDefault="00440139" w:rsidP="00475A3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Enforce your lien</w:t>
      </w:r>
    </w:p>
    <w:p w14:paraId="5BD9A3AC" w14:textId="62F575CA" w:rsidR="00440139" w:rsidRDefault="00440139" w:rsidP="00440139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file a lawsuit within 180 days from the date the Lien was filed.</w:t>
      </w:r>
    </w:p>
    <w:p w14:paraId="7DB4B20D" w14:textId="0A04E8C3" w:rsidR="00440139" w:rsidRPr="00475A3C" w:rsidRDefault="00440139" w:rsidP="00440139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File a </w:t>
      </w:r>
      <w:r>
        <w:rPr>
          <w:rFonts w:ascii="Times New Roman" w:hAnsi="Times New Roman" w:cs="Times New Roman"/>
          <w:i/>
          <w:iCs/>
        </w:rPr>
        <w:t>Lis Pendens</w:t>
      </w:r>
      <w:r>
        <w:rPr>
          <w:rFonts w:ascii="Times New Roman" w:hAnsi="Times New Roman" w:cs="Times New Roman"/>
        </w:rPr>
        <w:t xml:space="preserve"> in the county where the property is located.</w:t>
      </w:r>
    </w:p>
    <w:sectPr w:rsidR="00440139" w:rsidRPr="00475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C3697"/>
    <w:multiLevelType w:val="hybridMultilevel"/>
    <w:tmpl w:val="E064E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69"/>
    <w:rsid w:val="0001343D"/>
    <w:rsid w:val="00015C55"/>
    <w:rsid w:val="000E5277"/>
    <w:rsid w:val="001C2FE2"/>
    <w:rsid w:val="001C40D4"/>
    <w:rsid w:val="002375CA"/>
    <w:rsid w:val="0024200C"/>
    <w:rsid w:val="002F05E0"/>
    <w:rsid w:val="003748DA"/>
    <w:rsid w:val="00440139"/>
    <w:rsid w:val="00475A3C"/>
    <w:rsid w:val="004E582A"/>
    <w:rsid w:val="005B662B"/>
    <w:rsid w:val="00614557"/>
    <w:rsid w:val="00623C86"/>
    <w:rsid w:val="00637F4C"/>
    <w:rsid w:val="007A3A72"/>
    <w:rsid w:val="00883F59"/>
    <w:rsid w:val="0089308B"/>
    <w:rsid w:val="00950E71"/>
    <w:rsid w:val="00991644"/>
    <w:rsid w:val="00A03C77"/>
    <w:rsid w:val="00A060C9"/>
    <w:rsid w:val="00B07DDD"/>
    <w:rsid w:val="00B97A81"/>
    <w:rsid w:val="00C26E9F"/>
    <w:rsid w:val="00C45A0F"/>
    <w:rsid w:val="00C52B00"/>
    <w:rsid w:val="00C57B47"/>
    <w:rsid w:val="00CB3869"/>
    <w:rsid w:val="00E24ABB"/>
    <w:rsid w:val="00E53C51"/>
    <w:rsid w:val="00E9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BDB6F"/>
  <w15:chartTrackingRefBased/>
  <w15:docId w15:val="{8D73CBBF-1DE0-4246-9BC4-C6C3633B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F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E9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6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ba.gov/sites/default/files/2020-05/3245-0407%20SBA%20Form%203508%20PPP%20Forgiveness%20Applica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me.treasury.gov/system/files/136/PPP-IFR-Loan-Forgiveness.pdf" TargetMode="External"/><Relationship Id="rId5" Type="http://schemas.openxmlformats.org/officeDocument/2006/relationships/hyperlink" Target="https://bench.co/blog/operations/ppp-loan-forgivenes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Furner</dc:creator>
  <cp:keywords/>
  <dc:description/>
  <cp:lastModifiedBy>Jeanette Potter</cp:lastModifiedBy>
  <cp:revision>2</cp:revision>
  <dcterms:created xsi:type="dcterms:W3CDTF">2020-08-07T21:37:00Z</dcterms:created>
  <dcterms:modified xsi:type="dcterms:W3CDTF">2020-08-07T21:37:00Z</dcterms:modified>
</cp:coreProperties>
</file>