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00AB" w:rsidRDefault="003E06D8">
      <w:pPr>
        <w:pStyle w:val="Heading1"/>
        <w:jc w:val="center"/>
      </w:pPr>
      <w:bookmarkStart w:id="0" w:name="_l86tgnjxt25o" w:colFirst="0" w:colLast="0"/>
      <w:bookmarkEnd w:id="0"/>
      <w:r>
        <w:t>HBA Course - Marketing Fundamentals</w:t>
      </w:r>
    </w:p>
    <w:p w14:paraId="00000006" w14:textId="77777777" w:rsidR="00D000AB" w:rsidRDefault="003E06D8">
      <w:pPr>
        <w:pStyle w:val="Heading2"/>
        <w:tabs>
          <w:tab w:val="left" w:pos="1980"/>
        </w:tabs>
      </w:pPr>
      <w:bookmarkStart w:id="1" w:name="_reyxc8pree60" w:colFirst="0" w:colLast="0"/>
      <w:bookmarkEnd w:id="1"/>
      <w:r>
        <w:t>Course Objective</w:t>
      </w:r>
    </w:p>
    <w:p w14:paraId="00000007" w14:textId="77777777" w:rsidR="00D000AB" w:rsidRDefault="003E06D8">
      <w:r>
        <w:tab/>
      </w:r>
      <w:r>
        <w:t>Provide contractors with fundamental principles of marketing segmentation based on stages of the customer purchase process and understanding how to tailor the customer experience with a marketing viewpoint. The coursework will observe both B2B and B2C exam</w:t>
      </w:r>
      <w:r>
        <w:t>ples to illustrate.</w:t>
      </w:r>
    </w:p>
    <w:p w14:paraId="00000008" w14:textId="77777777" w:rsidR="00D000AB" w:rsidRDefault="003E06D8">
      <w:r>
        <w:tab/>
        <w:t>Contractors who take the course will receive the fundamental framework for executing marketing strategy and tactics. Additionally, they will understand the basic advertising copy critique framework and understand how to make promotiona</w:t>
      </w:r>
      <w:r>
        <w:t>l decisions based on the information and correct principles.</w:t>
      </w:r>
    </w:p>
    <w:p w14:paraId="00000009" w14:textId="77777777" w:rsidR="00D000AB" w:rsidRDefault="003E06D8">
      <w:pPr>
        <w:pStyle w:val="Heading2"/>
      </w:pPr>
      <w:bookmarkStart w:id="2" w:name="_ul0c7vl4l0xb" w:colFirst="0" w:colLast="0"/>
      <w:bookmarkEnd w:id="2"/>
      <w:r>
        <w:t>Class Outline</w:t>
      </w:r>
    </w:p>
    <w:p w14:paraId="0000000B" w14:textId="7070E789" w:rsidR="00D000AB" w:rsidRDefault="003E06D8">
      <w:pPr>
        <w:pStyle w:val="Heading3"/>
      </w:pPr>
      <w:bookmarkStart w:id="3" w:name="_pxwzo8881h4n" w:colFirst="0" w:colLast="0"/>
      <w:bookmarkEnd w:id="3"/>
      <w:r>
        <w:t xml:space="preserve">Marketing Definitions and Terms </w:t>
      </w:r>
    </w:p>
    <w:p w14:paraId="0000000C" w14:textId="77777777" w:rsidR="00D000AB" w:rsidRDefault="003E06D8">
      <w:r>
        <w:rPr>
          <w:b/>
        </w:rPr>
        <w:t xml:space="preserve">Marketing </w:t>
      </w:r>
      <w:r>
        <w:t xml:space="preserve">- </w:t>
      </w:r>
      <w:hyperlink r:id="rId7">
        <w:r>
          <w:rPr>
            <w:color w:val="1155CC"/>
            <w:u w:val="single"/>
          </w:rPr>
          <w:t>Using control of product, price, place, and promotion to facilitate business growth</w:t>
        </w:r>
      </w:hyperlink>
      <w:r>
        <w:t>.</w:t>
      </w:r>
    </w:p>
    <w:p w14:paraId="0000000D" w14:textId="77777777" w:rsidR="00D000AB" w:rsidRDefault="003E06D8">
      <w:r>
        <w:rPr>
          <w:b/>
        </w:rPr>
        <w:t xml:space="preserve">Advertising </w:t>
      </w:r>
      <w:r>
        <w:t>- a factor of promotion that is concerned with how communication is used to generate sales and promote business gro</w:t>
      </w:r>
      <w:r>
        <w:t>wth.</w:t>
      </w:r>
    </w:p>
    <w:p w14:paraId="0000000E" w14:textId="77777777" w:rsidR="00D000AB" w:rsidRDefault="003E06D8">
      <w:r>
        <w:rPr>
          <w:b/>
        </w:rPr>
        <w:t xml:space="preserve">Segment </w:t>
      </w:r>
      <w:r>
        <w:t xml:space="preserve">- </w:t>
      </w:r>
      <w:hyperlink r:id="rId8">
        <w:r>
          <w:rPr>
            <w:color w:val="1155CC"/>
            <w:u w:val="single"/>
          </w:rPr>
          <w:t>dividing the entire market into groups to create marketing strategies around.</w:t>
        </w:r>
      </w:hyperlink>
    </w:p>
    <w:p w14:paraId="0000000F" w14:textId="77777777" w:rsidR="00D000AB" w:rsidRDefault="003E06D8">
      <w:r>
        <w:rPr>
          <w:b/>
        </w:rPr>
        <w:t xml:space="preserve">Targeting </w:t>
      </w:r>
      <w:r>
        <w:t>- Selecting an audience</w:t>
      </w:r>
      <w:r>
        <w:rPr>
          <w:b/>
        </w:rPr>
        <w:t xml:space="preserve"> segment</w:t>
      </w:r>
      <w:r>
        <w:t xml:space="preserve"> or sub-segments a</w:t>
      </w:r>
      <w:r>
        <w:t>nd create marketing tactics to reach individuals.</w:t>
      </w:r>
    </w:p>
    <w:p w14:paraId="00000010" w14:textId="77777777" w:rsidR="00D000AB" w:rsidRDefault="003E06D8">
      <w:r>
        <w:rPr>
          <w:b/>
        </w:rPr>
        <w:t xml:space="preserve">Stakeholders </w:t>
      </w:r>
      <w:r>
        <w:t xml:space="preserve">- Those in a market </w:t>
      </w:r>
      <w:r>
        <w:rPr>
          <w:b/>
        </w:rPr>
        <w:t>segment</w:t>
      </w:r>
      <w:r>
        <w:t xml:space="preserve"> that are impacted by what your business does. (Not stockholders)</w:t>
      </w:r>
    </w:p>
    <w:p w14:paraId="00000011" w14:textId="6C7D219D" w:rsidR="00D000AB" w:rsidRDefault="003E06D8">
      <w:pPr>
        <w:pStyle w:val="Heading3"/>
      </w:pPr>
      <w:bookmarkStart w:id="4" w:name="_nb53ghq0r2oi" w:colFirst="0" w:colLast="0"/>
      <w:bookmarkEnd w:id="4"/>
      <w:r>
        <w:t>Marketing Fundamental Principles</w:t>
      </w:r>
    </w:p>
    <w:p w14:paraId="00000012" w14:textId="77777777" w:rsidR="00D000AB" w:rsidRDefault="003E06D8">
      <w:pPr>
        <w:pStyle w:val="Heading4"/>
      </w:pPr>
      <w:bookmarkStart w:id="5" w:name="_iwuuk1a3qy66" w:colFirst="0" w:colLast="0"/>
      <w:bookmarkEnd w:id="5"/>
      <w:r>
        <w:t>Stakeholders</w:t>
      </w:r>
    </w:p>
    <w:p w14:paraId="00000013" w14:textId="77777777" w:rsidR="00D000AB" w:rsidRDefault="003E06D8">
      <w:r>
        <w:t>Why caring about stakeholders matters fo</w:t>
      </w:r>
      <w:r>
        <w:t xml:space="preserve">r a </w:t>
      </w:r>
      <w:proofErr w:type="gramStart"/>
      <w:r>
        <w:t>business.</w:t>
      </w:r>
      <w:proofErr w:type="gramEnd"/>
      <w:r>
        <w:t xml:space="preserve"> </w:t>
      </w:r>
    </w:p>
    <w:p w14:paraId="00000014" w14:textId="77777777" w:rsidR="00D000AB" w:rsidRDefault="003E06D8">
      <w:r>
        <w:t xml:space="preserve">Who are your stakeholders? Why consider stakeholders first? </w:t>
      </w:r>
    </w:p>
    <w:p w14:paraId="00000015" w14:textId="77777777" w:rsidR="00D000AB" w:rsidRDefault="003E06D8">
      <w:r>
        <w:t>Marketing decisions impact your stakeholders.</w:t>
      </w:r>
    </w:p>
    <w:p w14:paraId="00000016" w14:textId="77777777" w:rsidR="00D000AB" w:rsidRDefault="003E06D8">
      <w:pPr>
        <w:pStyle w:val="Heading4"/>
      </w:pPr>
      <w:bookmarkStart w:id="6" w:name="_vv629o2j4r47" w:colFirst="0" w:colLast="0"/>
      <w:bookmarkEnd w:id="6"/>
      <w:r>
        <w:t>Marketing 101</w:t>
      </w:r>
    </w:p>
    <w:p w14:paraId="00000017" w14:textId="77777777" w:rsidR="00D000AB" w:rsidRDefault="003E06D8">
      <w:r>
        <w:t>IDENTIFY THE TARGET MARKET!</w:t>
      </w:r>
    </w:p>
    <w:p w14:paraId="00000018" w14:textId="77777777" w:rsidR="00D000AB" w:rsidRDefault="003E06D8">
      <w:pPr>
        <w:pStyle w:val="Heading4"/>
      </w:pPr>
      <w:bookmarkStart w:id="7" w:name="_fm3cpg6kuhu" w:colFirst="0" w:colLast="0"/>
      <w:bookmarkEnd w:id="7"/>
      <w:r>
        <w:t>Advertising 101</w:t>
      </w:r>
    </w:p>
    <w:p w14:paraId="00000019" w14:textId="77777777" w:rsidR="00D000AB" w:rsidRDefault="003E06D8">
      <w:pPr>
        <w:rPr>
          <w:b/>
        </w:rPr>
      </w:pPr>
      <w:r>
        <w:rPr>
          <w:b/>
        </w:rPr>
        <w:t>Exposure</w:t>
      </w:r>
      <w:r>
        <w:t xml:space="preserve">, </w:t>
      </w:r>
      <w:r>
        <w:rPr>
          <w:b/>
        </w:rPr>
        <w:t>Attention</w:t>
      </w:r>
      <w:r>
        <w:t xml:space="preserve">, </w:t>
      </w:r>
      <w:r>
        <w:rPr>
          <w:b/>
        </w:rPr>
        <w:t>Comprehension</w:t>
      </w:r>
    </w:p>
    <w:p w14:paraId="0000001A" w14:textId="77777777" w:rsidR="00D000AB" w:rsidRDefault="003E06D8">
      <w:r>
        <w:t>Provide a Clear Value Proposition</w:t>
      </w:r>
    </w:p>
    <w:p w14:paraId="0000001B" w14:textId="77777777" w:rsidR="00D000AB" w:rsidRDefault="003E06D8">
      <w:r>
        <w:t>Call to Action</w:t>
      </w:r>
    </w:p>
    <w:p w14:paraId="0000001C" w14:textId="77777777" w:rsidR="00D000AB" w:rsidRDefault="003E06D8">
      <w:pPr>
        <w:pStyle w:val="Heading4"/>
      </w:pPr>
      <w:bookmarkStart w:id="8" w:name="_k6b97ppelf09" w:colFirst="0" w:colLast="0"/>
      <w:bookmarkEnd w:id="8"/>
      <w:r>
        <w:lastRenderedPageBreak/>
        <w:br/>
        <w:t>Retention 101</w:t>
      </w:r>
    </w:p>
    <w:p w14:paraId="0000001D" w14:textId="77777777" w:rsidR="00D000AB" w:rsidRDefault="003E06D8">
      <w:r>
        <w:t>Identify/Contact Defectors</w:t>
      </w:r>
    </w:p>
    <w:p w14:paraId="0000001E" w14:textId="77777777" w:rsidR="00D000AB" w:rsidRDefault="003E06D8">
      <w:r>
        <w:t xml:space="preserve">Collect data on customer </w:t>
      </w:r>
      <w:proofErr w:type="gramStart"/>
      <w:r>
        <w:t>issues</w:t>
      </w:r>
      <w:proofErr w:type="gramEnd"/>
    </w:p>
    <w:p w14:paraId="0000001F" w14:textId="77777777" w:rsidR="00D000AB" w:rsidRDefault="003E06D8">
      <w:r>
        <w:t xml:space="preserve">Prioritize </w:t>
      </w:r>
      <w:proofErr w:type="gramStart"/>
      <w:r>
        <w:t>findings</w:t>
      </w:r>
      <w:proofErr w:type="gramEnd"/>
    </w:p>
    <w:p w14:paraId="00000020" w14:textId="77777777" w:rsidR="00D000AB" w:rsidRDefault="003E06D8">
      <w:r>
        <w:t>Fix problems</w:t>
      </w:r>
    </w:p>
    <w:p w14:paraId="00000021" w14:textId="77777777" w:rsidR="00D000AB" w:rsidRDefault="003E06D8">
      <w:pPr>
        <w:pStyle w:val="Heading4"/>
      </w:pPr>
      <w:bookmarkStart w:id="9" w:name="_fccxqgek9204" w:colFirst="0" w:colLast="0"/>
      <w:bookmarkEnd w:id="9"/>
      <w:r>
        <w:t>Marketing Growth 101</w:t>
      </w:r>
    </w:p>
    <w:p w14:paraId="00000022" w14:textId="77777777" w:rsidR="00D000AB" w:rsidRDefault="003E06D8">
      <w:r>
        <w:t>Three main circles</w:t>
      </w:r>
    </w:p>
    <w:p w14:paraId="00000023" w14:textId="77777777" w:rsidR="00D000AB" w:rsidRDefault="003E06D8">
      <w:pPr>
        <w:numPr>
          <w:ilvl w:val="0"/>
          <w:numId w:val="1"/>
        </w:numPr>
      </w:pPr>
      <w:r>
        <w:t>Documented Journey</w:t>
      </w:r>
    </w:p>
    <w:p w14:paraId="00000024" w14:textId="77777777" w:rsidR="00D000AB" w:rsidRDefault="003E06D8">
      <w:pPr>
        <w:numPr>
          <w:ilvl w:val="0"/>
          <w:numId w:val="1"/>
        </w:numPr>
      </w:pPr>
      <w:r>
        <w:t>Actionable Metrics</w:t>
      </w:r>
    </w:p>
    <w:p w14:paraId="00000025" w14:textId="77777777" w:rsidR="00D000AB" w:rsidRDefault="003E06D8">
      <w:pPr>
        <w:numPr>
          <w:ilvl w:val="0"/>
          <w:numId w:val="1"/>
        </w:numPr>
      </w:pPr>
      <w:r>
        <w:t>Tools &amp; Tactics</w:t>
      </w:r>
    </w:p>
    <w:p w14:paraId="00000026" w14:textId="77777777" w:rsidR="00D000AB" w:rsidRDefault="003E06D8">
      <w:pPr>
        <w:pStyle w:val="Heading4"/>
      </w:pPr>
      <w:bookmarkStart w:id="10" w:name="_w8d1fjynp3gt" w:colFirst="0" w:colLast="0"/>
      <w:bookmarkEnd w:id="10"/>
      <w:r>
        <w:t>Consumer Stages 101</w:t>
      </w:r>
    </w:p>
    <w:p w14:paraId="00000027" w14:textId="77777777" w:rsidR="00D000AB" w:rsidRDefault="003E06D8">
      <w:pPr>
        <w:rPr>
          <w:b/>
        </w:rPr>
      </w:pPr>
      <w:r>
        <w:rPr>
          <w:b/>
        </w:rPr>
        <w:t>Purchase Decision Process P.I.E.P.P.</w:t>
      </w:r>
    </w:p>
    <w:p w14:paraId="00000028" w14:textId="77777777" w:rsidR="00D000AB" w:rsidRDefault="00D000AB"/>
    <w:p w14:paraId="00000029" w14:textId="77777777" w:rsidR="00D000AB" w:rsidRDefault="003E06D8">
      <w:r>
        <w:rPr>
          <w:b/>
        </w:rPr>
        <w:t>P</w:t>
      </w:r>
      <w:r>
        <w:t>roblem Recognition -Tell Benefits</w:t>
      </w:r>
    </w:p>
    <w:p w14:paraId="0000002A" w14:textId="77777777" w:rsidR="00D000AB" w:rsidRDefault="003E06D8">
      <w:r>
        <w:rPr>
          <w:b/>
        </w:rPr>
        <w:t>I</w:t>
      </w:r>
      <w:r>
        <w:t>nformation Search</w:t>
      </w:r>
    </w:p>
    <w:p w14:paraId="0000002B" w14:textId="77777777" w:rsidR="00D000AB" w:rsidRDefault="003E06D8">
      <w:r>
        <w:rPr>
          <w:b/>
        </w:rPr>
        <w:t>E</w:t>
      </w:r>
      <w:r>
        <w:t>valuation of alternatives</w:t>
      </w:r>
    </w:p>
    <w:p w14:paraId="0000002C" w14:textId="77777777" w:rsidR="00D000AB" w:rsidRDefault="003E06D8">
      <w:r>
        <w:rPr>
          <w:b/>
        </w:rPr>
        <w:t>P</w:t>
      </w:r>
      <w:r>
        <w:t xml:space="preserve">urchase </w:t>
      </w:r>
      <w:proofErr w:type="gramStart"/>
      <w:r>
        <w:t>Trial  &amp;</w:t>
      </w:r>
      <w:proofErr w:type="gramEnd"/>
      <w:r>
        <w:t xml:space="preserve"> Purchase</w:t>
      </w:r>
    </w:p>
    <w:p w14:paraId="0000002D" w14:textId="77777777" w:rsidR="00D000AB" w:rsidRDefault="003E06D8">
      <w:r>
        <w:rPr>
          <w:b/>
        </w:rPr>
        <w:t>P</w:t>
      </w:r>
      <w:r>
        <w:t>ost Purchase Evaluation</w:t>
      </w:r>
    </w:p>
    <w:p w14:paraId="0000002F" w14:textId="449580D0" w:rsidR="00D000AB" w:rsidRDefault="003E06D8">
      <w:pPr>
        <w:pStyle w:val="Heading3"/>
      </w:pPr>
      <w:bookmarkStart w:id="11" w:name="_jc9x9hfc3fo2" w:colFirst="0" w:colLast="0"/>
      <w:bookmarkStart w:id="12" w:name="_howv9fi7asi7" w:colFirst="0" w:colLast="0"/>
      <w:bookmarkEnd w:id="11"/>
      <w:bookmarkEnd w:id="12"/>
      <w:r>
        <w:t>Decision-Making Frameworks Applying the 101 Principles</w:t>
      </w:r>
    </w:p>
    <w:p w14:paraId="00000030" w14:textId="77777777" w:rsidR="00D000AB" w:rsidRDefault="003E06D8">
      <w:pPr>
        <w:pStyle w:val="Heading4"/>
      </w:pPr>
      <w:bookmarkStart w:id="13" w:name="_3xfso6gelwl" w:colFirst="0" w:colLast="0"/>
      <w:bookmarkEnd w:id="13"/>
      <w:r>
        <w:t>T</w:t>
      </w:r>
      <w:r>
        <w:t>arget Markets Should Lead Marketing Decisions</w:t>
      </w:r>
    </w:p>
    <w:p w14:paraId="00000031" w14:textId="77777777" w:rsidR="00D000AB" w:rsidRDefault="003E06D8">
      <w:pPr>
        <w:numPr>
          <w:ilvl w:val="0"/>
          <w:numId w:val="3"/>
        </w:numPr>
      </w:pPr>
      <w:r>
        <w:t>Understanding the customer (B2B or B2C)</w:t>
      </w:r>
    </w:p>
    <w:p w14:paraId="00000032" w14:textId="77777777" w:rsidR="00D000AB" w:rsidRDefault="003E06D8">
      <w:pPr>
        <w:numPr>
          <w:ilvl w:val="1"/>
          <w:numId w:val="3"/>
        </w:numPr>
      </w:pPr>
      <w:r>
        <w:t>Interpersonal selling and relationship management between customers and other businesses</w:t>
      </w:r>
    </w:p>
    <w:p w14:paraId="00000033" w14:textId="77777777" w:rsidR="00D000AB" w:rsidRDefault="003E06D8">
      <w:pPr>
        <w:numPr>
          <w:ilvl w:val="0"/>
          <w:numId w:val="3"/>
        </w:numPr>
      </w:pPr>
      <w:r>
        <w:t>Using customer personas to screen advertising and promotion.</w:t>
      </w:r>
    </w:p>
    <w:p w14:paraId="00000034" w14:textId="77777777" w:rsidR="00D000AB" w:rsidRDefault="003E06D8">
      <w:pPr>
        <w:numPr>
          <w:ilvl w:val="1"/>
          <w:numId w:val="3"/>
        </w:numPr>
        <w:rPr>
          <w:b/>
        </w:rPr>
      </w:pPr>
      <w:r>
        <w:rPr>
          <w:b/>
        </w:rPr>
        <w:t>Exposure</w:t>
      </w:r>
    </w:p>
    <w:p w14:paraId="00000035" w14:textId="77777777" w:rsidR="00D000AB" w:rsidRDefault="003E06D8">
      <w:pPr>
        <w:numPr>
          <w:ilvl w:val="2"/>
          <w:numId w:val="3"/>
        </w:numPr>
      </w:pPr>
      <w:r>
        <w:t>What promotions will expose you to your audience the best and at what cost (What is the reach?)</w:t>
      </w:r>
    </w:p>
    <w:p w14:paraId="00000036" w14:textId="77777777" w:rsidR="00D000AB" w:rsidRDefault="003E06D8">
      <w:pPr>
        <w:numPr>
          <w:ilvl w:val="0"/>
          <w:numId w:val="3"/>
        </w:numPr>
      </w:pPr>
      <w:r>
        <w:t>How to create a customer persona</w:t>
      </w:r>
    </w:p>
    <w:p w14:paraId="00000037" w14:textId="77777777" w:rsidR="00D000AB" w:rsidRDefault="003E06D8">
      <w:pPr>
        <w:numPr>
          <w:ilvl w:val="1"/>
          <w:numId w:val="3"/>
        </w:numPr>
      </w:pPr>
      <w:r>
        <w:t>Demographics</w:t>
      </w:r>
    </w:p>
    <w:p w14:paraId="00000038" w14:textId="77777777" w:rsidR="00D000AB" w:rsidRDefault="003E06D8">
      <w:pPr>
        <w:numPr>
          <w:ilvl w:val="1"/>
          <w:numId w:val="3"/>
        </w:numPr>
      </w:pPr>
      <w:r>
        <w:t>Psychographics</w:t>
      </w:r>
    </w:p>
    <w:p w14:paraId="00000039" w14:textId="77777777" w:rsidR="00D000AB" w:rsidRDefault="003E06D8">
      <w:pPr>
        <w:numPr>
          <w:ilvl w:val="1"/>
          <w:numId w:val="3"/>
        </w:numPr>
      </w:pPr>
      <w:r>
        <w:t xml:space="preserve">Habits &amp; </w:t>
      </w:r>
      <w:r>
        <w:rPr>
          <w:b/>
        </w:rPr>
        <w:t>Exposure</w:t>
      </w:r>
      <w:r>
        <w:t xml:space="preserve"> Opportunities</w:t>
      </w:r>
    </w:p>
    <w:p w14:paraId="0000003A" w14:textId="77777777" w:rsidR="00D000AB" w:rsidRDefault="003E06D8">
      <w:pPr>
        <w:pStyle w:val="Heading4"/>
      </w:pPr>
      <w:bookmarkStart w:id="14" w:name="_8dpdj1rk5j8t" w:colFirst="0" w:colLast="0"/>
      <w:bookmarkEnd w:id="14"/>
      <w:r>
        <w:t>Making Marketing Decisions with Customer Stages in Mind (</w:t>
      </w:r>
      <w:r>
        <w:rPr>
          <w:i/>
        </w:rPr>
        <w:t>P.I.E.P.P.</w:t>
      </w:r>
      <w:r>
        <w:t>)</w:t>
      </w:r>
    </w:p>
    <w:p w14:paraId="0000003B" w14:textId="77777777" w:rsidR="00D000AB" w:rsidRDefault="003E06D8">
      <w:pPr>
        <w:numPr>
          <w:ilvl w:val="0"/>
          <w:numId w:val="4"/>
        </w:numPr>
      </w:pPr>
      <w:r>
        <w:t>Marketing decisions are easier to make when you understand what stage the customer is in.</w:t>
      </w:r>
    </w:p>
    <w:p w14:paraId="0000003C" w14:textId="77777777" w:rsidR="00D000AB" w:rsidRDefault="003E06D8">
      <w:pPr>
        <w:numPr>
          <w:ilvl w:val="1"/>
          <w:numId w:val="4"/>
        </w:numPr>
      </w:pPr>
      <w:r>
        <w:t>What stage is a customer in if they are searching on Google:</w:t>
      </w:r>
    </w:p>
    <w:p w14:paraId="0000003D" w14:textId="77777777" w:rsidR="00D000AB" w:rsidRDefault="003E06D8">
      <w:pPr>
        <w:numPr>
          <w:ilvl w:val="2"/>
          <w:numId w:val="4"/>
        </w:numPr>
      </w:pPr>
      <w:r>
        <w:t>“Custom Home Builder”</w:t>
      </w:r>
    </w:p>
    <w:p w14:paraId="0000003E" w14:textId="77777777" w:rsidR="00D000AB" w:rsidRDefault="003E06D8">
      <w:pPr>
        <w:numPr>
          <w:ilvl w:val="2"/>
          <w:numId w:val="4"/>
        </w:numPr>
      </w:pPr>
      <w:r>
        <w:lastRenderedPageBreak/>
        <w:t>“Emergency Plumbing”</w:t>
      </w:r>
    </w:p>
    <w:p w14:paraId="0000003F" w14:textId="77777777" w:rsidR="00D000AB" w:rsidRDefault="003E06D8">
      <w:pPr>
        <w:numPr>
          <w:ilvl w:val="2"/>
          <w:numId w:val="4"/>
        </w:numPr>
      </w:pPr>
      <w:r>
        <w:t>“How to install light fixtures.”</w:t>
      </w:r>
    </w:p>
    <w:p w14:paraId="00000040" w14:textId="77777777" w:rsidR="00D000AB" w:rsidRDefault="003E06D8">
      <w:pPr>
        <w:numPr>
          <w:ilvl w:val="1"/>
          <w:numId w:val="4"/>
        </w:numPr>
      </w:pPr>
      <w:r>
        <w:t>What types of marketing dec</w:t>
      </w:r>
      <w:r>
        <w:t xml:space="preserve">isions can we make based on </w:t>
      </w:r>
      <w:proofErr w:type="gramStart"/>
      <w:r>
        <w:t>these searches</w:t>
      </w:r>
      <w:proofErr w:type="gramEnd"/>
    </w:p>
    <w:p w14:paraId="00000041" w14:textId="77777777" w:rsidR="00D000AB" w:rsidRDefault="003E06D8">
      <w:pPr>
        <w:numPr>
          <w:ilvl w:val="2"/>
          <w:numId w:val="4"/>
        </w:numPr>
      </w:pPr>
      <w:r>
        <w:t>Website Content</w:t>
      </w:r>
    </w:p>
    <w:p w14:paraId="00000042" w14:textId="77777777" w:rsidR="00D000AB" w:rsidRDefault="003E06D8">
      <w:pPr>
        <w:numPr>
          <w:ilvl w:val="2"/>
          <w:numId w:val="4"/>
        </w:numPr>
      </w:pPr>
      <w:r>
        <w:t>Leads</w:t>
      </w:r>
    </w:p>
    <w:p w14:paraId="00000043" w14:textId="77777777" w:rsidR="00D000AB" w:rsidRDefault="003E06D8">
      <w:pPr>
        <w:numPr>
          <w:ilvl w:val="2"/>
          <w:numId w:val="4"/>
        </w:numPr>
      </w:pPr>
      <w:r>
        <w:t>Informational Packets</w:t>
      </w:r>
    </w:p>
    <w:p w14:paraId="00000044" w14:textId="77777777" w:rsidR="00D000AB" w:rsidRDefault="003E06D8">
      <w:pPr>
        <w:numPr>
          <w:ilvl w:val="2"/>
          <w:numId w:val="4"/>
        </w:numPr>
      </w:pPr>
      <w:r>
        <w:t>On-Call Employees</w:t>
      </w:r>
    </w:p>
    <w:p w14:paraId="00000045" w14:textId="77777777" w:rsidR="00D000AB" w:rsidRDefault="00D000AB"/>
    <w:p w14:paraId="00000047" w14:textId="29DAC7DE" w:rsidR="00D000AB" w:rsidRDefault="003E06D8">
      <w:pPr>
        <w:pStyle w:val="Heading3"/>
      </w:pPr>
      <w:bookmarkStart w:id="15" w:name="_yxi2ment9hnw" w:colFirst="0" w:colLast="0"/>
      <w:bookmarkStart w:id="16" w:name="_wn3ralv4e65" w:colFirst="0" w:colLast="0"/>
      <w:bookmarkEnd w:id="15"/>
      <w:bookmarkEnd w:id="16"/>
      <w:r>
        <w:t>Using Advertising to Achieve Business Objectives</w:t>
      </w:r>
    </w:p>
    <w:p w14:paraId="00000048" w14:textId="77777777" w:rsidR="00D000AB" w:rsidRDefault="003E06D8">
      <w:r>
        <w:t>What are the advertising objectives?</w:t>
      </w:r>
    </w:p>
    <w:p w14:paraId="00000049" w14:textId="77777777" w:rsidR="00D000AB" w:rsidRDefault="003E06D8">
      <w:pPr>
        <w:numPr>
          <w:ilvl w:val="0"/>
          <w:numId w:val="2"/>
        </w:numPr>
      </w:pPr>
      <w:r>
        <w:t>Inform</w:t>
      </w:r>
    </w:p>
    <w:p w14:paraId="0000004A" w14:textId="77777777" w:rsidR="00D000AB" w:rsidRDefault="003E06D8">
      <w:pPr>
        <w:numPr>
          <w:ilvl w:val="0"/>
          <w:numId w:val="2"/>
        </w:numPr>
      </w:pPr>
      <w:r>
        <w:t>Persuade</w:t>
      </w:r>
    </w:p>
    <w:p w14:paraId="0000004B" w14:textId="77777777" w:rsidR="00D000AB" w:rsidRDefault="003E06D8">
      <w:pPr>
        <w:numPr>
          <w:ilvl w:val="0"/>
          <w:numId w:val="2"/>
        </w:numPr>
      </w:pPr>
      <w:r>
        <w:t>Remind (Branding?)</w:t>
      </w:r>
    </w:p>
    <w:p w14:paraId="0000004C" w14:textId="77777777" w:rsidR="00D000AB" w:rsidRDefault="00D000AB"/>
    <w:p w14:paraId="0000004D" w14:textId="77777777" w:rsidR="00D000AB" w:rsidRDefault="003E06D8">
      <w:r>
        <w:t>Critique Framework using Out-of-Market Examples (Industry Specific)</w:t>
      </w:r>
    </w:p>
    <w:p w14:paraId="0000004E" w14:textId="77777777" w:rsidR="00D000AB" w:rsidRDefault="003E06D8">
      <w:pPr>
        <w:numPr>
          <w:ilvl w:val="0"/>
          <w:numId w:val="5"/>
        </w:numPr>
      </w:pPr>
      <w:r>
        <w:t>How to create effective advertising</w:t>
      </w:r>
    </w:p>
    <w:p w14:paraId="0000004F" w14:textId="77777777" w:rsidR="00D000AB" w:rsidRDefault="003E06D8">
      <w:pPr>
        <w:numPr>
          <w:ilvl w:val="0"/>
          <w:numId w:val="5"/>
        </w:numPr>
      </w:pPr>
      <w:r>
        <w:t>Exposure, Attention, Comprehension</w:t>
      </w:r>
    </w:p>
    <w:p w14:paraId="00000050" w14:textId="77777777" w:rsidR="00D000AB" w:rsidRDefault="003E06D8">
      <w:pPr>
        <w:numPr>
          <w:ilvl w:val="0"/>
          <w:numId w:val="5"/>
        </w:numPr>
      </w:pPr>
      <w:r>
        <w:t>Provide a Clear Value Proposition</w:t>
      </w:r>
    </w:p>
    <w:p w14:paraId="00000051" w14:textId="77777777" w:rsidR="00D000AB" w:rsidRDefault="003E06D8">
      <w:pPr>
        <w:numPr>
          <w:ilvl w:val="0"/>
          <w:numId w:val="5"/>
        </w:numPr>
      </w:pPr>
      <w:r>
        <w:t>Call to Action</w:t>
      </w:r>
    </w:p>
    <w:p w14:paraId="00000052" w14:textId="77777777" w:rsidR="00D000AB" w:rsidRDefault="003E06D8">
      <w:pPr>
        <w:numPr>
          <w:ilvl w:val="0"/>
          <w:numId w:val="5"/>
        </w:numPr>
      </w:pPr>
      <w:r>
        <w:t>Avoid Design Mistakes</w:t>
      </w:r>
    </w:p>
    <w:p w14:paraId="00000053" w14:textId="77777777" w:rsidR="00D000AB" w:rsidRDefault="003E06D8">
      <w:pPr>
        <w:numPr>
          <w:ilvl w:val="0"/>
          <w:numId w:val="5"/>
        </w:numPr>
      </w:pPr>
      <w:r>
        <w:t>Copy Good Copy - Learn from Others</w:t>
      </w:r>
    </w:p>
    <w:p w14:paraId="00000054" w14:textId="77777777" w:rsidR="00D000AB" w:rsidRDefault="003E06D8">
      <w:pPr>
        <w:numPr>
          <w:ilvl w:val="1"/>
          <w:numId w:val="5"/>
        </w:numPr>
      </w:pPr>
      <w:proofErr w:type="gramStart"/>
      <w:r>
        <w:t>Don’t</w:t>
      </w:r>
      <w:proofErr w:type="gramEnd"/>
      <w:r>
        <w:t xml:space="preserve"> assume good-looking copy works, use the critique framework.</w:t>
      </w:r>
    </w:p>
    <w:p w14:paraId="00000055" w14:textId="77777777" w:rsidR="00D000AB" w:rsidRDefault="00D000AB"/>
    <w:p w14:paraId="00000056" w14:textId="77777777" w:rsidR="00D000AB" w:rsidRDefault="003E06D8">
      <w:r>
        <w:t>Advertising can be a form of market research.</w:t>
      </w:r>
    </w:p>
    <w:p w14:paraId="00000057" w14:textId="77777777" w:rsidR="00D000AB" w:rsidRDefault="003E06D8">
      <w:pPr>
        <w:numPr>
          <w:ilvl w:val="0"/>
          <w:numId w:val="6"/>
        </w:numPr>
      </w:pPr>
      <w:r>
        <w:t>A wise rule of thumb, set aside a % of your advertising spend to track and report results.</w:t>
      </w:r>
    </w:p>
    <w:p w14:paraId="00000058" w14:textId="77777777" w:rsidR="00D000AB" w:rsidRDefault="003E06D8">
      <w:pPr>
        <w:numPr>
          <w:ilvl w:val="1"/>
          <w:numId w:val="6"/>
        </w:numPr>
      </w:pPr>
      <w:r>
        <w:t xml:space="preserve">Without tracking </w:t>
      </w:r>
      <w:r>
        <w:t xml:space="preserve">results, advertising loses a large amount of </w:t>
      </w:r>
      <w:proofErr w:type="gramStart"/>
      <w:r>
        <w:t>value</w:t>
      </w:r>
      <w:proofErr w:type="gramEnd"/>
    </w:p>
    <w:p w14:paraId="00000059" w14:textId="77777777" w:rsidR="00D000AB" w:rsidRDefault="003E06D8">
      <w:pPr>
        <w:numPr>
          <w:ilvl w:val="0"/>
          <w:numId w:val="6"/>
        </w:numPr>
      </w:pPr>
      <w:r>
        <w:t>Fail Fast, Learn Quick</w:t>
      </w:r>
    </w:p>
    <w:p w14:paraId="0000005A" w14:textId="77777777" w:rsidR="00D000AB" w:rsidRDefault="003E06D8">
      <w:pPr>
        <w:numPr>
          <w:ilvl w:val="1"/>
          <w:numId w:val="6"/>
        </w:numPr>
      </w:pPr>
      <w:r>
        <w:t>Not every campaign succeeds, but every movement can be a teacher, and learning can be worth an expense.</w:t>
      </w:r>
    </w:p>
    <w:p w14:paraId="0000005B" w14:textId="77777777" w:rsidR="00D000AB" w:rsidRDefault="003E06D8">
      <w:pPr>
        <w:numPr>
          <w:ilvl w:val="0"/>
          <w:numId w:val="6"/>
        </w:numPr>
      </w:pPr>
      <w:r>
        <w:t xml:space="preserve">All advertising ideas are assumptions until </w:t>
      </w:r>
      <w:proofErr w:type="gramStart"/>
      <w:r>
        <w:t>proven</w:t>
      </w:r>
      <w:proofErr w:type="gramEnd"/>
    </w:p>
    <w:p w14:paraId="0000005C" w14:textId="77777777" w:rsidR="00D000AB" w:rsidRDefault="003E06D8">
      <w:pPr>
        <w:numPr>
          <w:ilvl w:val="1"/>
          <w:numId w:val="6"/>
        </w:numPr>
      </w:pPr>
      <w:r>
        <w:t xml:space="preserve">Correlation is not </w:t>
      </w:r>
      <w:proofErr w:type="gramStart"/>
      <w:r>
        <w:t>Causatio</w:t>
      </w:r>
      <w:r>
        <w:t>n</w:t>
      </w:r>
      <w:proofErr w:type="gramEnd"/>
    </w:p>
    <w:p w14:paraId="0000005D" w14:textId="77777777" w:rsidR="00D000AB" w:rsidRDefault="003E06D8">
      <w:pPr>
        <w:numPr>
          <w:ilvl w:val="1"/>
          <w:numId w:val="6"/>
        </w:numPr>
      </w:pPr>
      <w:r>
        <w:t>Multi-factor success can create a false sense of advertising effectiveness.</w:t>
      </w:r>
    </w:p>
    <w:sectPr w:rsidR="00D000AB">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833B" w14:textId="77777777" w:rsidR="003E06D8" w:rsidRDefault="003E06D8">
      <w:pPr>
        <w:spacing w:line="240" w:lineRule="auto"/>
      </w:pPr>
      <w:r>
        <w:separator/>
      </w:r>
    </w:p>
  </w:endnote>
  <w:endnote w:type="continuationSeparator" w:id="0">
    <w:p w14:paraId="4EF369D7" w14:textId="77777777" w:rsidR="003E06D8" w:rsidRDefault="003E0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A8B2" w14:textId="77777777" w:rsidR="003E06D8" w:rsidRDefault="003E06D8">
      <w:pPr>
        <w:spacing w:line="240" w:lineRule="auto"/>
      </w:pPr>
      <w:r>
        <w:separator/>
      </w:r>
    </w:p>
  </w:footnote>
  <w:footnote w:type="continuationSeparator" w:id="0">
    <w:p w14:paraId="4ED46DCB" w14:textId="77777777" w:rsidR="003E06D8" w:rsidRDefault="003E06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D000AB" w:rsidRDefault="00D000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4E50"/>
    <w:multiLevelType w:val="multilevel"/>
    <w:tmpl w:val="41CC7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DD7F16"/>
    <w:multiLevelType w:val="multilevel"/>
    <w:tmpl w:val="7CC27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16009F"/>
    <w:multiLevelType w:val="multilevel"/>
    <w:tmpl w:val="DE980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892826"/>
    <w:multiLevelType w:val="multilevel"/>
    <w:tmpl w:val="DACC6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667CB2"/>
    <w:multiLevelType w:val="multilevel"/>
    <w:tmpl w:val="1C2E6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1B391B"/>
    <w:multiLevelType w:val="multilevel"/>
    <w:tmpl w:val="1DEAD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AB"/>
    <w:rsid w:val="003E06D8"/>
    <w:rsid w:val="007A3FD4"/>
    <w:rsid w:val="00D0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CCC2"/>
  <w15:docId w15:val="{EAF7B1D8-1DF7-4AF9-BEE6-50DF8A18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a.org/marketing-news/how-segmentation-provides-the-roadmap-to-success/" TargetMode="External"/><Relationship Id="rId3" Type="http://schemas.openxmlformats.org/officeDocument/2006/relationships/settings" Target="settings.xml"/><Relationship Id="rId7" Type="http://schemas.openxmlformats.org/officeDocument/2006/relationships/hyperlink" Target="https://www.ama.org/the-definition-of-marketing-what-is-mark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Ford</dc:creator>
  <cp:lastModifiedBy>Jolene Ford</cp:lastModifiedBy>
  <cp:revision>2</cp:revision>
  <dcterms:created xsi:type="dcterms:W3CDTF">2021-05-26T17:15:00Z</dcterms:created>
  <dcterms:modified xsi:type="dcterms:W3CDTF">2021-05-26T17:15:00Z</dcterms:modified>
</cp:coreProperties>
</file>