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A0FD" w14:textId="77777777" w:rsidR="00F54F42" w:rsidRPr="00F54F42" w:rsidRDefault="00F54F42" w:rsidP="00F54F42">
      <w:pPr>
        <w:rPr>
          <w:b/>
          <w:bCs/>
        </w:rPr>
      </w:pPr>
      <w:r w:rsidRPr="00F54F42">
        <w:rPr>
          <w:b/>
          <w:bCs/>
        </w:rPr>
        <w:t xml:space="preserve">Jill has been in the construction industry since 2012, focusing </w:t>
      </w:r>
      <w:proofErr w:type="gramStart"/>
      <w:r w:rsidRPr="00F54F42">
        <w:rPr>
          <w:b/>
          <w:bCs/>
        </w:rPr>
        <w:t>in</w:t>
      </w:r>
      <w:proofErr w:type="gramEnd"/>
      <w:r w:rsidRPr="00F54F42">
        <w:rPr>
          <w:b/>
          <w:bCs/>
        </w:rPr>
        <w:t xml:space="preserve"> roles dedicated to Safety. She’s had the opportunity to work in a variety of frontline construction positions, which </w:t>
      </w:r>
      <w:proofErr w:type="gramStart"/>
      <w:r w:rsidRPr="00F54F42">
        <w:rPr>
          <w:b/>
          <w:bCs/>
        </w:rPr>
        <w:t>include:</w:t>
      </w:r>
      <w:proofErr w:type="gramEnd"/>
      <w:r w:rsidRPr="00F54F42">
        <w:rPr>
          <w:b/>
          <w:bCs/>
        </w:rPr>
        <w:t xml:space="preserve"> Lead Foreman for a reclamation crew on the Kearn River Natural Gas Apex Expansion project, Railroad Services at the Soda Ash Mines in Central Wyoming, and Operating Equipment on the Echo Damn Seismic Re-Modification Project. These opportunities have helped Jill to understand how to effectively communicate with every level of employee and how to make safety </w:t>
      </w:r>
      <w:proofErr w:type="gramStart"/>
      <w:r w:rsidRPr="00F54F42">
        <w:rPr>
          <w:b/>
          <w:bCs/>
        </w:rPr>
        <w:t>personal</w:t>
      </w:r>
      <w:proofErr w:type="gramEnd"/>
      <w:r w:rsidRPr="00F54F42">
        <w:rPr>
          <w:b/>
          <w:bCs/>
        </w:rPr>
        <w:t>. Since founding Awareness Is Key in 2016, Jill’s focus has been on conducting hazard analysis, documenting jobsite inspections and safety program development. She has seen her efforts improve clients’ overall safety performance, improve their insurance ratings and improve their safety standing with OSHA. Jill is an Outreach Trainer for OSHA General Industry and Construction. Jill also enjoys teaching continuing education courses.</w:t>
      </w:r>
    </w:p>
    <w:p w14:paraId="7C69EFCF" w14:textId="77777777" w:rsidR="00F54F42" w:rsidRPr="00F54F42" w:rsidRDefault="00F54F42" w:rsidP="00F54F42">
      <w:pPr>
        <w:rPr>
          <w:b/>
          <w:bCs/>
        </w:rPr>
      </w:pPr>
      <w:r w:rsidRPr="00F54F42">
        <w:rPr>
          <w:b/>
          <w:bCs/>
        </w:rPr>
        <w:t>Training and Certifications</w:t>
      </w:r>
    </w:p>
    <w:p w14:paraId="0721D99B" w14:textId="77777777" w:rsidR="00F54F42" w:rsidRPr="00F54F42" w:rsidRDefault="00F54F42" w:rsidP="00F54F42">
      <w:pPr>
        <w:numPr>
          <w:ilvl w:val="0"/>
          <w:numId w:val="80"/>
        </w:numPr>
        <w:rPr>
          <w:b/>
          <w:bCs/>
        </w:rPr>
      </w:pPr>
      <w:r w:rsidRPr="00F54F42">
        <w:rPr>
          <w:b/>
          <w:bCs/>
        </w:rPr>
        <w:t>SSH – Specialist in Safety and Health Construction Industry</w:t>
      </w:r>
    </w:p>
    <w:p w14:paraId="38A5B719" w14:textId="77777777" w:rsidR="00F54F42" w:rsidRPr="00F54F42" w:rsidRDefault="00F54F42" w:rsidP="00F54F42">
      <w:pPr>
        <w:numPr>
          <w:ilvl w:val="0"/>
          <w:numId w:val="80"/>
        </w:numPr>
        <w:rPr>
          <w:b/>
          <w:bCs/>
        </w:rPr>
      </w:pPr>
      <w:r w:rsidRPr="00F54F42">
        <w:rPr>
          <w:b/>
          <w:bCs/>
        </w:rPr>
        <w:t>Authorized Outreach Trainer for OSHA 500 and 501</w:t>
      </w:r>
    </w:p>
    <w:p w14:paraId="486DFEDE" w14:textId="77777777" w:rsidR="00F54F42" w:rsidRPr="00F54F42" w:rsidRDefault="00F54F42" w:rsidP="00F54F42">
      <w:pPr>
        <w:numPr>
          <w:ilvl w:val="0"/>
          <w:numId w:val="80"/>
        </w:numPr>
        <w:rPr>
          <w:b/>
          <w:bCs/>
        </w:rPr>
      </w:pPr>
      <w:r w:rsidRPr="00F54F42">
        <w:rPr>
          <w:b/>
          <w:bCs/>
        </w:rPr>
        <w:t>Certified First Aid/CPR Instructor</w:t>
      </w:r>
    </w:p>
    <w:p w14:paraId="3ED75ABF" w14:textId="77777777" w:rsidR="00F54F42" w:rsidRPr="00F54F42" w:rsidRDefault="00F54F42" w:rsidP="00F54F42">
      <w:pPr>
        <w:numPr>
          <w:ilvl w:val="0"/>
          <w:numId w:val="80"/>
        </w:numPr>
        <w:rPr>
          <w:b/>
          <w:bCs/>
        </w:rPr>
      </w:pPr>
      <w:r w:rsidRPr="00F54F42">
        <w:rPr>
          <w:b/>
          <w:bCs/>
        </w:rPr>
        <w:t>Trained in Occupational Hearing Conservationist</w:t>
      </w:r>
    </w:p>
    <w:p w14:paraId="66C131E4" w14:textId="77777777" w:rsidR="00F54F42" w:rsidRPr="00F54F42" w:rsidRDefault="00F54F42" w:rsidP="00F54F42">
      <w:pPr>
        <w:numPr>
          <w:ilvl w:val="0"/>
          <w:numId w:val="80"/>
        </w:numPr>
        <w:rPr>
          <w:b/>
          <w:bCs/>
        </w:rPr>
      </w:pPr>
      <w:r w:rsidRPr="00F54F42">
        <w:rPr>
          <w:b/>
          <w:bCs/>
        </w:rPr>
        <w:t>MSHA surface miner metal and non-metal</w:t>
      </w:r>
    </w:p>
    <w:p w14:paraId="1CA3F63C" w14:textId="77777777" w:rsidR="00F54F42" w:rsidRPr="00F54F42" w:rsidRDefault="00F54F42" w:rsidP="00F54F42">
      <w:pPr>
        <w:numPr>
          <w:ilvl w:val="0"/>
          <w:numId w:val="80"/>
        </w:numPr>
        <w:rPr>
          <w:b/>
          <w:bCs/>
        </w:rPr>
      </w:pPr>
      <w:r w:rsidRPr="00F54F42">
        <w:rPr>
          <w:b/>
          <w:bCs/>
        </w:rPr>
        <w:t>CDL with endorsements: Tanker, Doubles and Triples</w:t>
      </w:r>
    </w:p>
    <w:p w14:paraId="592A1FAE" w14:textId="77777777" w:rsidR="00F54F42" w:rsidRPr="00F54F42" w:rsidRDefault="00F54F42" w:rsidP="00F54F42">
      <w:pPr>
        <w:numPr>
          <w:ilvl w:val="0"/>
          <w:numId w:val="80"/>
        </w:numPr>
        <w:rPr>
          <w:b/>
          <w:bCs/>
        </w:rPr>
      </w:pPr>
      <w:r w:rsidRPr="00F54F42">
        <w:rPr>
          <w:b/>
          <w:bCs/>
        </w:rPr>
        <w:t>Utah DOT Pilot/Escort Driver</w:t>
      </w:r>
    </w:p>
    <w:p w14:paraId="400E45C8" w14:textId="77777777" w:rsidR="00F54F42" w:rsidRPr="00F54F42" w:rsidRDefault="00F54F42" w:rsidP="00F54F42">
      <w:pPr>
        <w:numPr>
          <w:ilvl w:val="0"/>
          <w:numId w:val="80"/>
        </w:numPr>
        <w:rPr>
          <w:b/>
          <w:bCs/>
        </w:rPr>
      </w:pPr>
      <w:r w:rsidRPr="00F54F42">
        <w:rPr>
          <w:b/>
          <w:bCs/>
        </w:rPr>
        <w:t>Cranes in construction</w:t>
      </w:r>
    </w:p>
    <w:p w14:paraId="7E97CEE3" w14:textId="77777777" w:rsidR="00F54F42" w:rsidRPr="00F54F42" w:rsidRDefault="00F54F42" w:rsidP="00F54F42">
      <w:pPr>
        <w:numPr>
          <w:ilvl w:val="0"/>
          <w:numId w:val="80"/>
        </w:numPr>
        <w:rPr>
          <w:b/>
          <w:bCs/>
        </w:rPr>
      </w:pPr>
      <w:r w:rsidRPr="00F54F42">
        <w:rPr>
          <w:b/>
          <w:bCs/>
        </w:rPr>
        <w:t>Permit required confined space</w:t>
      </w:r>
    </w:p>
    <w:p w14:paraId="20E8D460" w14:textId="77777777" w:rsidR="00F54F42" w:rsidRPr="00F54F42" w:rsidRDefault="00F54F42" w:rsidP="00F54F42">
      <w:pPr>
        <w:numPr>
          <w:ilvl w:val="0"/>
          <w:numId w:val="80"/>
        </w:numPr>
        <w:rPr>
          <w:b/>
          <w:bCs/>
        </w:rPr>
      </w:pPr>
      <w:r w:rsidRPr="00F54F42">
        <w:rPr>
          <w:b/>
          <w:bCs/>
        </w:rPr>
        <w:t>Respiratory Protection and Fit Testing</w:t>
      </w:r>
    </w:p>
    <w:p w14:paraId="1F282EBC" w14:textId="77777777" w:rsidR="00F54F42" w:rsidRPr="00F54F42" w:rsidRDefault="00F54F42" w:rsidP="00F54F42">
      <w:pPr>
        <w:numPr>
          <w:ilvl w:val="0"/>
          <w:numId w:val="80"/>
        </w:numPr>
        <w:rPr>
          <w:b/>
          <w:bCs/>
        </w:rPr>
      </w:pPr>
      <w:r w:rsidRPr="00F54F42">
        <w:rPr>
          <w:b/>
          <w:bCs/>
        </w:rPr>
        <w:t>Machinery and Machine Guarding</w:t>
      </w:r>
    </w:p>
    <w:p w14:paraId="63959D30" w14:textId="77777777" w:rsidR="00F54F42" w:rsidRPr="00F54F42" w:rsidRDefault="00F54F42" w:rsidP="00F54F42">
      <w:pPr>
        <w:numPr>
          <w:ilvl w:val="0"/>
          <w:numId w:val="80"/>
        </w:numPr>
        <w:rPr>
          <w:b/>
          <w:bCs/>
        </w:rPr>
      </w:pPr>
      <w:r w:rsidRPr="00F54F42">
        <w:rPr>
          <w:b/>
          <w:bCs/>
        </w:rPr>
        <w:t>EMT (emergency medical technician)</w:t>
      </w:r>
    </w:p>
    <w:p w14:paraId="7DBC31CB" w14:textId="77777777" w:rsidR="00F54F42" w:rsidRPr="00F54F42" w:rsidRDefault="00F54F42" w:rsidP="00F54F42">
      <w:pPr>
        <w:numPr>
          <w:ilvl w:val="0"/>
          <w:numId w:val="80"/>
        </w:numPr>
        <w:rPr>
          <w:b/>
          <w:bCs/>
        </w:rPr>
      </w:pPr>
      <w:r w:rsidRPr="00F54F42">
        <w:rPr>
          <w:b/>
          <w:bCs/>
        </w:rPr>
        <w:t>Highway Work Zone Specialist</w:t>
      </w:r>
    </w:p>
    <w:p w14:paraId="37CF4683" w14:textId="77777777" w:rsidR="00F54F42" w:rsidRPr="00F54F42" w:rsidRDefault="00F54F42" w:rsidP="00F54F42">
      <w:pPr>
        <w:numPr>
          <w:ilvl w:val="0"/>
          <w:numId w:val="80"/>
        </w:numPr>
        <w:rPr>
          <w:b/>
          <w:bCs/>
        </w:rPr>
      </w:pPr>
      <w:r w:rsidRPr="00F54F42">
        <w:rPr>
          <w:b/>
          <w:bCs/>
        </w:rPr>
        <w:t>UDOT Certified Flagger</w:t>
      </w:r>
    </w:p>
    <w:p w14:paraId="18C5214F" w14:textId="6972576E" w:rsidR="00A33BBC" w:rsidRPr="00F54F42" w:rsidRDefault="00F54F42" w:rsidP="00F54F42">
      <w:pPr>
        <w:numPr>
          <w:ilvl w:val="0"/>
          <w:numId w:val="80"/>
        </w:numPr>
        <w:rPr>
          <w:b/>
          <w:bCs/>
        </w:rPr>
      </w:pPr>
      <w:r w:rsidRPr="00F54F42">
        <w:rPr>
          <w:b/>
          <w:bCs/>
        </w:rPr>
        <w:t>Process Safety Management</w:t>
      </w:r>
    </w:p>
    <w:sectPr w:rsidR="00A33BBC" w:rsidRPr="00F54F42" w:rsidSect="006C32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182"/>
    <w:multiLevelType w:val="multilevel"/>
    <w:tmpl w:val="CC5EE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739E9"/>
    <w:multiLevelType w:val="multilevel"/>
    <w:tmpl w:val="B9B4B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84404A"/>
    <w:multiLevelType w:val="multilevel"/>
    <w:tmpl w:val="2B9C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607724"/>
    <w:multiLevelType w:val="multilevel"/>
    <w:tmpl w:val="F61A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8478E"/>
    <w:multiLevelType w:val="multilevel"/>
    <w:tmpl w:val="B9962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BE474A"/>
    <w:multiLevelType w:val="multilevel"/>
    <w:tmpl w:val="6574A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2E26BA"/>
    <w:multiLevelType w:val="multilevel"/>
    <w:tmpl w:val="AF34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226FC"/>
    <w:multiLevelType w:val="multilevel"/>
    <w:tmpl w:val="B6F8B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F85A16"/>
    <w:multiLevelType w:val="multilevel"/>
    <w:tmpl w:val="9AEA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42CED"/>
    <w:multiLevelType w:val="multilevel"/>
    <w:tmpl w:val="880C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DA2EB1"/>
    <w:multiLevelType w:val="multilevel"/>
    <w:tmpl w:val="D4985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F354E7"/>
    <w:multiLevelType w:val="multilevel"/>
    <w:tmpl w:val="DB8070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5F6A87"/>
    <w:multiLevelType w:val="multilevel"/>
    <w:tmpl w:val="277E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7240D9"/>
    <w:multiLevelType w:val="multilevel"/>
    <w:tmpl w:val="EA30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430DC2"/>
    <w:multiLevelType w:val="multilevel"/>
    <w:tmpl w:val="06C067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4FB0642"/>
    <w:multiLevelType w:val="multilevel"/>
    <w:tmpl w:val="88FCBA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5296B8D"/>
    <w:multiLevelType w:val="multilevel"/>
    <w:tmpl w:val="94E0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D6F45"/>
    <w:multiLevelType w:val="multilevel"/>
    <w:tmpl w:val="1380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ED2177D"/>
    <w:multiLevelType w:val="multilevel"/>
    <w:tmpl w:val="AC105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9E7428"/>
    <w:multiLevelType w:val="multilevel"/>
    <w:tmpl w:val="EE18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2263F"/>
    <w:multiLevelType w:val="multilevel"/>
    <w:tmpl w:val="07988D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0E1125"/>
    <w:multiLevelType w:val="multilevel"/>
    <w:tmpl w:val="EB56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4938CF"/>
    <w:multiLevelType w:val="multilevel"/>
    <w:tmpl w:val="15000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0859FE"/>
    <w:multiLevelType w:val="multilevel"/>
    <w:tmpl w:val="7276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2F4112"/>
    <w:multiLevelType w:val="multilevel"/>
    <w:tmpl w:val="052E2A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DA25512"/>
    <w:multiLevelType w:val="multilevel"/>
    <w:tmpl w:val="C90E9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C07741"/>
    <w:multiLevelType w:val="multilevel"/>
    <w:tmpl w:val="82A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2D2696E"/>
    <w:multiLevelType w:val="multilevel"/>
    <w:tmpl w:val="BB94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667CDD"/>
    <w:multiLevelType w:val="multilevel"/>
    <w:tmpl w:val="E83A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FC02FD"/>
    <w:multiLevelType w:val="multilevel"/>
    <w:tmpl w:val="93FA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C930B2"/>
    <w:multiLevelType w:val="multilevel"/>
    <w:tmpl w:val="B5C6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8CC2C0D"/>
    <w:multiLevelType w:val="multilevel"/>
    <w:tmpl w:val="57CC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847C38"/>
    <w:multiLevelType w:val="multilevel"/>
    <w:tmpl w:val="978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D63F85"/>
    <w:multiLevelType w:val="multilevel"/>
    <w:tmpl w:val="3236B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013855"/>
    <w:multiLevelType w:val="multilevel"/>
    <w:tmpl w:val="924C0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2DC3BC4"/>
    <w:multiLevelType w:val="multilevel"/>
    <w:tmpl w:val="012C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35026D7"/>
    <w:multiLevelType w:val="multilevel"/>
    <w:tmpl w:val="70D6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ED21E0"/>
    <w:multiLevelType w:val="multilevel"/>
    <w:tmpl w:val="A4C6D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443CFA"/>
    <w:multiLevelType w:val="multilevel"/>
    <w:tmpl w:val="E7540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9D00565"/>
    <w:multiLevelType w:val="multilevel"/>
    <w:tmpl w:val="31B2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A2239BF"/>
    <w:multiLevelType w:val="multilevel"/>
    <w:tmpl w:val="4558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B221CB4"/>
    <w:multiLevelType w:val="multilevel"/>
    <w:tmpl w:val="D47E7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30337B"/>
    <w:multiLevelType w:val="multilevel"/>
    <w:tmpl w:val="8356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CC278E4"/>
    <w:multiLevelType w:val="multilevel"/>
    <w:tmpl w:val="1108C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D212360"/>
    <w:multiLevelType w:val="multilevel"/>
    <w:tmpl w:val="8D5A22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F761AB4"/>
    <w:multiLevelType w:val="multilevel"/>
    <w:tmpl w:val="60424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FD90091"/>
    <w:multiLevelType w:val="multilevel"/>
    <w:tmpl w:val="EE4A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F2324E"/>
    <w:multiLevelType w:val="multilevel"/>
    <w:tmpl w:val="3F08A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801489"/>
    <w:multiLevelType w:val="multilevel"/>
    <w:tmpl w:val="2318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1B420D8"/>
    <w:multiLevelType w:val="multilevel"/>
    <w:tmpl w:val="50040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923D6A"/>
    <w:multiLevelType w:val="multilevel"/>
    <w:tmpl w:val="8CD0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97B18C1"/>
    <w:multiLevelType w:val="multilevel"/>
    <w:tmpl w:val="9E5C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C980700"/>
    <w:multiLevelType w:val="multilevel"/>
    <w:tmpl w:val="5308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D20639E"/>
    <w:multiLevelType w:val="multilevel"/>
    <w:tmpl w:val="0604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18B4D5F"/>
    <w:multiLevelType w:val="multilevel"/>
    <w:tmpl w:val="05920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3534265"/>
    <w:multiLevelType w:val="multilevel"/>
    <w:tmpl w:val="C47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1C2FD0"/>
    <w:multiLevelType w:val="multilevel"/>
    <w:tmpl w:val="D6FE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921B45"/>
    <w:multiLevelType w:val="multilevel"/>
    <w:tmpl w:val="B4C8E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88D3894"/>
    <w:multiLevelType w:val="multilevel"/>
    <w:tmpl w:val="8C74B5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B95AB9"/>
    <w:multiLevelType w:val="multilevel"/>
    <w:tmpl w:val="68DC60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8F261F3"/>
    <w:multiLevelType w:val="multilevel"/>
    <w:tmpl w:val="C47A27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A4C33F5"/>
    <w:multiLevelType w:val="multilevel"/>
    <w:tmpl w:val="D4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A6C704E"/>
    <w:multiLevelType w:val="multilevel"/>
    <w:tmpl w:val="663EB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AAF0B0F"/>
    <w:multiLevelType w:val="multilevel"/>
    <w:tmpl w:val="F128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AB02E66"/>
    <w:multiLevelType w:val="multilevel"/>
    <w:tmpl w:val="7850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31081E"/>
    <w:multiLevelType w:val="multilevel"/>
    <w:tmpl w:val="153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CB104C9"/>
    <w:multiLevelType w:val="multilevel"/>
    <w:tmpl w:val="A40A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2862A6"/>
    <w:multiLevelType w:val="multilevel"/>
    <w:tmpl w:val="6AD4B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EDB290A"/>
    <w:multiLevelType w:val="multilevel"/>
    <w:tmpl w:val="3A3A5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06E78A3"/>
    <w:multiLevelType w:val="multilevel"/>
    <w:tmpl w:val="9746C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0D57CB4"/>
    <w:multiLevelType w:val="multilevel"/>
    <w:tmpl w:val="AD947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1A93003"/>
    <w:multiLevelType w:val="multilevel"/>
    <w:tmpl w:val="32F4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5B5E98"/>
    <w:multiLevelType w:val="multilevel"/>
    <w:tmpl w:val="8A00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59B02C8"/>
    <w:multiLevelType w:val="multilevel"/>
    <w:tmpl w:val="B70A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4D132C"/>
    <w:multiLevelType w:val="multilevel"/>
    <w:tmpl w:val="536C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881414A"/>
    <w:multiLevelType w:val="multilevel"/>
    <w:tmpl w:val="EEB8A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A7B1950"/>
    <w:multiLevelType w:val="multilevel"/>
    <w:tmpl w:val="8D3CC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ABC4F58"/>
    <w:multiLevelType w:val="multilevel"/>
    <w:tmpl w:val="6AC4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C9A60D9"/>
    <w:multiLevelType w:val="multilevel"/>
    <w:tmpl w:val="83E0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F07003A"/>
    <w:multiLevelType w:val="multilevel"/>
    <w:tmpl w:val="C7468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9392286">
    <w:abstractNumId w:val="5"/>
  </w:num>
  <w:num w:numId="2" w16cid:durableId="38022267">
    <w:abstractNumId w:val="57"/>
  </w:num>
  <w:num w:numId="3" w16cid:durableId="1841968263">
    <w:abstractNumId w:val="30"/>
  </w:num>
  <w:num w:numId="4" w16cid:durableId="1918898067">
    <w:abstractNumId w:val="54"/>
  </w:num>
  <w:num w:numId="5" w16cid:durableId="758797051">
    <w:abstractNumId w:val="33"/>
  </w:num>
  <w:num w:numId="6" w16cid:durableId="964775203">
    <w:abstractNumId w:val="29"/>
  </w:num>
  <w:num w:numId="7" w16cid:durableId="1262957319">
    <w:abstractNumId w:val="4"/>
  </w:num>
  <w:num w:numId="8" w16cid:durableId="1426072410">
    <w:abstractNumId w:val="40"/>
  </w:num>
  <w:num w:numId="9" w16cid:durableId="2005549146">
    <w:abstractNumId w:val="63"/>
  </w:num>
  <w:num w:numId="10" w16cid:durableId="960258330">
    <w:abstractNumId w:val="77"/>
  </w:num>
  <w:num w:numId="11" w16cid:durableId="723673566">
    <w:abstractNumId w:val="68"/>
  </w:num>
  <w:num w:numId="12" w16cid:durableId="991758880">
    <w:abstractNumId w:val="24"/>
  </w:num>
  <w:num w:numId="13" w16cid:durableId="1856655871">
    <w:abstractNumId w:val="16"/>
  </w:num>
  <w:num w:numId="14" w16cid:durableId="1887833408">
    <w:abstractNumId w:val="52"/>
  </w:num>
  <w:num w:numId="15" w16cid:durableId="608664932">
    <w:abstractNumId w:val="2"/>
  </w:num>
  <w:num w:numId="16" w16cid:durableId="1922568707">
    <w:abstractNumId w:val="56"/>
  </w:num>
  <w:num w:numId="17" w16cid:durableId="147593825">
    <w:abstractNumId w:val="60"/>
  </w:num>
  <w:num w:numId="18" w16cid:durableId="578440976">
    <w:abstractNumId w:val="21"/>
  </w:num>
  <w:num w:numId="19" w16cid:durableId="670445766">
    <w:abstractNumId w:val="51"/>
  </w:num>
  <w:num w:numId="20" w16cid:durableId="919749824">
    <w:abstractNumId w:val="46"/>
  </w:num>
  <w:num w:numId="21" w16cid:durableId="1269922164">
    <w:abstractNumId w:val="37"/>
  </w:num>
  <w:num w:numId="22" w16cid:durableId="256911658">
    <w:abstractNumId w:val="25"/>
  </w:num>
  <w:num w:numId="23" w16cid:durableId="455876107">
    <w:abstractNumId w:val="53"/>
  </w:num>
  <w:num w:numId="24" w16cid:durableId="1552382616">
    <w:abstractNumId w:val="41"/>
  </w:num>
  <w:num w:numId="25" w16cid:durableId="948775183">
    <w:abstractNumId w:val="66"/>
  </w:num>
  <w:num w:numId="26" w16cid:durableId="988753211">
    <w:abstractNumId w:val="50"/>
  </w:num>
  <w:num w:numId="27" w16cid:durableId="275797030">
    <w:abstractNumId w:val="10"/>
  </w:num>
  <w:num w:numId="28" w16cid:durableId="323514129">
    <w:abstractNumId w:val="75"/>
  </w:num>
  <w:num w:numId="29" w16cid:durableId="1403988363">
    <w:abstractNumId w:val="26"/>
  </w:num>
  <w:num w:numId="30" w16cid:durableId="2079202654">
    <w:abstractNumId w:val="3"/>
  </w:num>
  <w:num w:numId="31" w16cid:durableId="1010254884">
    <w:abstractNumId w:val="76"/>
  </w:num>
  <w:num w:numId="32" w16cid:durableId="193931000">
    <w:abstractNumId w:val="14"/>
  </w:num>
  <w:num w:numId="33" w16cid:durableId="1629429756">
    <w:abstractNumId w:val="22"/>
  </w:num>
  <w:num w:numId="34" w16cid:durableId="697925486">
    <w:abstractNumId w:val="47"/>
  </w:num>
  <w:num w:numId="35" w16cid:durableId="1397388483">
    <w:abstractNumId w:val="64"/>
  </w:num>
  <w:num w:numId="36" w16cid:durableId="1122193397">
    <w:abstractNumId w:val="39"/>
  </w:num>
  <w:num w:numId="37" w16cid:durableId="398594297">
    <w:abstractNumId w:val="15"/>
  </w:num>
  <w:num w:numId="38" w16cid:durableId="906842057">
    <w:abstractNumId w:val="43"/>
  </w:num>
  <w:num w:numId="39" w16cid:durableId="768239075">
    <w:abstractNumId w:val="12"/>
  </w:num>
  <w:num w:numId="40" w16cid:durableId="1527985496">
    <w:abstractNumId w:val="70"/>
  </w:num>
  <w:num w:numId="41" w16cid:durableId="1831214067">
    <w:abstractNumId w:val="44"/>
  </w:num>
  <w:num w:numId="42" w16cid:durableId="231038931">
    <w:abstractNumId w:val="73"/>
  </w:num>
  <w:num w:numId="43" w16cid:durableId="1112020750">
    <w:abstractNumId w:val="65"/>
  </w:num>
  <w:num w:numId="44" w16cid:durableId="1681203026">
    <w:abstractNumId w:val="23"/>
  </w:num>
  <w:num w:numId="45" w16cid:durableId="1035230185">
    <w:abstractNumId w:val="62"/>
  </w:num>
  <w:num w:numId="46" w16cid:durableId="847598832">
    <w:abstractNumId w:val="59"/>
  </w:num>
  <w:num w:numId="47" w16cid:durableId="499855329">
    <w:abstractNumId w:val="48"/>
  </w:num>
  <w:num w:numId="48" w16cid:durableId="936405514">
    <w:abstractNumId w:val="78"/>
  </w:num>
  <w:num w:numId="49" w16cid:durableId="1916545719">
    <w:abstractNumId w:val="38"/>
  </w:num>
  <w:num w:numId="50" w16cid:durableId="1685016599">
    <w:abstractNumId w:val="0"/>
  </w:num>
  <w:num w:numId="51" w16cid:durableId="746390824">
    <w:abstractNumId w:val="20"/>
  </w:num>
  <w:num w:numId="52" w16cid:durableId="1219896748">
    <w:abstractNumId w:val="1"/>
  </w:num>
  <w:num w:numId="53" w16cid:durableId="1324552366">
    <w:abstractNumId w:val="79"/>
  </w:num>
  <w:num w:numId="54" w16cid:durableId="394595384">
    <w:abstractNumId w:val="19"/>
  </w:num>
  <w:num w:numId="55" w16cid:durableId="168566007">
    <w:abstractNumId w:val="34"/>
  </w:num>
  <w:num w:numId="56" w16cid:durableId="516770009">
    <w:abstractNumId w:val="74"/>
  </w:num>
  <w:num w:numId="57" w16cid:durableId="1803420615">
    <w:abstractNumId w:val="55"/>
  </w:num>
  <w:num w:numId="58" w16cid:durableId="105852597">
    <w:abstractNumId w:val="13"/>
  </w:num>
  <w:num w:numId="59" w16cid:durableId="1762797912">
    <w:abstractNumId w:val="18"/>
  </w:num>
  <w:num w:numId="60" w16cid:durableId="1105079090">
    <w:abstractNumId w:val="58"/>
  </w:num>
  <w:num w:numId="61" w16cid:durableId="1404792067">
    <w:abstractNumId w:val="61"/>
  </w:num>
  <w:num w:numId="62" w16cid:durableId="33190447">
    <w:abstractNumId w:val="67"/>
  </w:num>
  <w:num w:numId="63" w16cid:durableId="1569000141">
    <w:abstractNumId w:val="31"/>
  </w:num>
  <w:num w:numId="64" w16cid:durableId="1207447437">
    <w:abstractNumId w:val="27"/>
  </w:num>
  <w:num w:numId="65" w16cid:durableId="690834344">
    <w:abstractNumId w:val="11"/>
  </w:num>
  <w:num w:numId="66" w16cid:durableId="304238417">
    <w:abstractNumId w:val="32"/>
  </w:num>
  <w:num w:numId="67" w16cid:durableId="813177879">
    <w:abstractNumId w:val="6"/>
  </w:num>
  <w:num w:numId="68" w16cid:durableId="1054818931">
    <w:abstractNumId w:val="36"/>
  </w:num>
  <w:num w:numId="69" w16cid:durableId="1862739243">
    <w:abstractNumId w:val="69"/>
  </w:num>
  <w:num w:numId="70" w16cid:durableId="1792018561">
    <w:abstractNumId w:val="49"/>
  </w:num>
  <w:num w:numId="71" w16cid:durableId="1648780648">
    <w:abstractNumId w:val="71"/>
  </w:num>
  <w:num w:numId="72" w16cid:durableId="2098403223">
    <w:abstractNumId w:val="17"/>
  </w:num>
  <w:num w:numId="73" w16cid:durableId="2130857872">
    <w:abstractNumId w:val="35"/>
  </w:num>
  <w:num w:numId="74" w16cid:durableId="566690980">
    <w:abstractNumId w:val="7"/>
  </w:num>
  <w:num w:numId="75" w16cid:durableId="1808432506">
    <w:abstractNumId w:val="45"/>
  </w:num>
  <w:num w:numId="76" w16cid:durableId="751663023">
    <w:abstractNumId w:val="72"/>
  </w:num>
  <w:num w:numId="77" w16cid:durableId="771245524">
    <w:abstractNumId w:val="28"/>
  </w:num>
  <w:num w:numId="78" w16cid:durableId="957443911">
    <w:abstractNumId w:val="9"/>
  </w:num>
  <w:num w:numId="79" w16cid:durableId="1390500856">
    <w:abstractNumId w:val="42"/>
  </w:num>
  <w:num w:numId="80" w16cid:durableId="358614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2FC"/>
    <w:rsid w:val="00035F2B"/>
    <w:rsid w:val="00092796"/>
    <w:rsid w:val="002E2FD0"/>
    <w:rsid w:val="00341EB9"/>
    <w:rsid w:val="003B7A57"/>
    <w:rsid w:val="0044792A"/>
    <w:rsid w:val="004F1844"/>
    <w:rsid w:val="005104FA"/>
    <w:rsid w:val="006C32FC"/>
    <w:rsid w:val="006F36D4"/>
    <w:rsid w:val="008E2B98"/>
    <w:rsid w:val="00A077F7"/>
    <w:rsid w:val="00A33BBC"/>
    <w:rsid w:val="00A95306"/>
    <w:rsid w:val="00AC4FA0"/>
    <w:rsid w:val="00B53061"/>
    <w:rsid w:val="00C6377D"/>
    <w:rsid w:val="00F2367B"/>
    <w:rsid w:val="00F54F42"/>
    <w:rsid w:val="00F7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EB2E"/>
  <w15:chartTrackingRefBased/>
  <w15:docId w15:val="{99E19A9F-6558-48F9-9A63-D9D73635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32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32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32F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32F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C32F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C32F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C32F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C32F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C32F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2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32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32F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32F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C32F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C32F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C32F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C32F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C32F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C32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2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2F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2F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C32FC"/>
    <w:pPr>
      <w:spacing w:before="160"/>
      <w:jc w:val="center"/>
    </w:pPr>
    <w:rPr>
      <w:i/>
      <w:iCs/>
      <w:color w:val="404040" w:themeColor="text1" w:themeTint="BF"/>
    </w:rPr>
  </w:style>
  <w:style w:type="character" w:customStyle="1" w:styleId="QuoteChar">
    <w:name w:val="Quote Char"/>
    <w:basedOn w:val="DefaultParagraphFont"/>
    <w:link w:val="Quote"/>
    <w:uiPriority w:val="29"/>
    <w:rsid w:val="006C32FC"/>
    <w:rPr>
      <w:i/>
      <w:iCs/>
      <w:color w:val="404040" w:themeColor="text1" w:themeTint="BF"/>
    </w:rPr>
  </w:style>
  <w:style w:type="paragraph" w:styleId="ListParagraph">
    <w:name w:val="List Paragraph"/>
    <w:basedOn w:val="Normal"/>
    <w:uiPriority w:val="34"/>
    <w:qFormat/>
    <w:rsid w:val="006C32FC"/>
    <w:pPr>
      <w:ind w:left="720"/>
      <w:contextualSpacing/>
    </w:pPr>
  </w:style>
  <w:style w:type="character" w:styleId="IntenseEmphasis">
    <w:name w:val="Intense Emphasis"/>
    <w:basedOn w:val="DefaultParagraphFont"/>
    <w:uiPriority w:val="21"/>
    <w:qFormat/>
    <w:rsid w:val="006C32FC"/>
    <w:rPr>
      <w:i/>
      <w:iCs/>
      <w:color w:val="0F4761" w:themeColor="accent1" w:themeShade="BF"/>
    </w:rPr>
  </w:style>
  <w:style w:type="paragraph" w:styleId="IntenseQuote">
    <w:name w:val="Intense Quote"/>
    <w:basedOn w:val="Normal"/>
    <w:next w:val="Normal"/>
    <w:link w:val="IntenseQuoteChar"/>
    <w:uiPriority w:val="30"/>
    <w:qFormat/>
    <w:rsid w:val="006C32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32FC"/>
    <w:rPr>
      <w:i/>
      <w:iCs/>
      <w:color w:val="0F4761" w:themeColor="accent1" w:themeShade="BF"/>
    </w:rPr>
  </w:style>
  <w:style w:type="character" w:styleId="IntenseReference">
    <w:name w:val="Intense Reference"/>
    <w:basedOn w:val="DefaultParagraphFont"/>
    <w:uiPriority w:val="32"/>
    <w:qFormat/>
    <w:rsid w:val="006C32FC"/>
    <w:rPr>
      <w:b/>
      <w:bCs/>
      <w:smallCaps/>
      <w:color w:val="0F4761" w:themeColor="accent1" w:themeShade="BF"/>
      <w:spacing w:val="5"/>
    </w:rPr>
  </w:style>
  <w:style w:type="character" w:styleId="Hyperlink">
    <w:name w:val="Hyperlink"/>
    <w:basedOn w:val="DefaultParagraphFont"/>
    <w:uiPriority w:val="99"/>
    <w:unhideWhenUsed/>
    <w:rsid w:val="006C32FC"/>
    <w:rPr>
      <w:color w:val="467886" w:themeColor="hyperlink"/>
      <w:u w:val="single"/>
    </w:rPr>
  </w:style>
  <w:style w:type="character" w:styleId="UnresolvedMention">
    <w:name w:val="Unresolved Mention"/>
    <w:basedOn w:val="DefaultParagraphFont"/>
    <w:uiPriority w:val="99"/>
    <w:semiHidden/>
    <w:unhideWhenUsed/>
    <w:rsid w:val="006C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690">
      <w:bodyDiv w:val="1"/>
      <w:marLeft w:val="0"/>
      <w:marRight w:val="0"/>
      <w:marTop w:val="0"/>
      <w:marBottom w:val="0"/>
      <w:divBdr>
        <w:top w:val="none" w:sz="0" w:space="0" w:color="auto"/>
        <w:left w:val="none" w:sz="0" w:space="0" w:color="auto"/>
        <w:bottom w:val="none" w:sz="0" w:space="0" w:color="auto"/>
        <w:right w:val="none" w:sz="0" w:space="0" w:color="auto"/>
      </w:divBdr>
      <w:divsChild>
        <w:div w:id="1263106322">
          <w:marLeft w:val="0"/>
          <w:marRight w:val="0"/>
          <w:marTop w:val="0"/>
          <w:marBottom w:val="0"/>
          <w:divBdr>
            <w:top w:val="none" w:sz="0" w:space="0" w:color="auto"/>
            <w:left w:val="none" w:sz="0" w:space="0" w:color="auto"/>
            <w:bottom w:val="none" w:sz="0" w:space="0" w:color="auto"/>
            <w:right w:val="none" w:sz="0" w:space="0" w:color="auto"/>
          </w:divBdr>
        </w:div>
      </w:divsChild>
    </w:div>
    <w:div w:id="216817839">
      <w:bodyDiv w:val="1"/>
      <w:marLeft w:val="0"/>
      <w:marRight w:val="0"/>
      <w:marTop w:val="0"/>
      <w:marBottom w:val="0"/>
      <w:divBdr>
        <w:top w:val="none" w:sz="0" w:space="0" w:color="auto"/>
        <w:left w:val="none" w:sz="0" w:space="0" w:color="auto"/>
        <w:bottom w:val="none" w:sz="0" w:space="0" w:color="auto"/>
        <w:right w:val="none" w:sz="0" w:space="0" w:color="auto"/>
      </w:divBdr>
      <w:divsChild>
        <w:div w:id="929971426">
          <w:marLeft w:val="0"/>
          <w:marRight w:val="0"/>
          <w:marTop w:val="0"/>
          <w:marBottom w:val="0"/>
          <w:divBdr>
            <w:top w:val="none" w:sz="0" w:space="0" w:color="auto"/>
            <w:left w:val="none" w:sz="0" w:space="0" w:color="auto"/>
            <w:bottom w:val="none" w:sz="0" w:space="0" w:color="auto"/>
            <w:right w:val="none" w:sz="0" w:space="0" w:color="auto"/>
          </w:divBdr>
        </w:div>
      </w:divsChild>
    </w:div>
    <w:div w:id="296836379">
      <w:bodyDiv w:val="1"/>
      <w:marLeft w:val="0"/>
      <w:marRight w:val="0"/>
      <w:marTop w:val="0"/>
      <w:marBottom w:val="0"/>
      <w:divBdr>
        <w:top w:val="none" w:sz="0" w:space="0" w:color="auto"/>
        <w:left w:val="none" w:sz="0" w:space="0" w:color="auto"/>
        <w:bottom w:val="none" w:sz="0" w:space="0" w:color="auto"/>
        <w:right w:val="none" w:sz="0" w:space="0" w:color="auto"/>
      </w:divBdr>
      <w:divsChild>
        <w:div w:id="21632459">
          <w:marLeft w:val="0"/>
          <w:marRight w:val="0"/>
          <w:marTop w:val="0"/>
          <w:marBottom w:val="0"/>
          <w:divBdr>
            <w:top w:val="none" w:sz="0" w:space="0" w:color="auto"/>
            <w:left w:val="none" w:sz="0" w:space="0" w:color="auto"/>
            <w:bottom w:val="none" w:sz="0" w:space="0" w:color="auto"/>
            <w:right w:val="none" w:sz="0" w:space="0" w:color="auto"/>
          </w:divBdr>
        </w:div>
      </w:divsChild>
    </w:div>
    <w:div w:id="342822150">
      <w:bodyDiv w:val="1"/>
      <w:marLeft w:val="0"/>
      <w:marRight w:val="0"/>
      <w:marTop w:val="0"/>
      <w:marBottom w:val="0"/>
      <w:divBdr>
        <w:top w:val="none" w:sz="0" w:space="0" w:color="auto"/>
        <w:left w:val="none" w:sz="0" w:space="0" w:color="auto"/>
        <w:bottom w:val="none" w:sz="0" w:space="0" w:color="auto"/>
        <w:right w:val="none" w:sz="0" w:space="0" w:color="auto"/>
      </w:divBdr>
      <w:divsChild>
        <w:div w:id="503084941">
          <w:marLeft w:val="0"/>
          <w:marRight w:val="0"/>
          <w:marTop w:val="0"/>
          <w:marBottom w:val="0"/>
          <w:divBdr>
            <w:top w:val="none" w:sz="0" w:space="0" w:color="auto"/>
            <w:left w:val="none" w:sz="0" w:space="0" w:color="auto"/>
            <w:bottom w:val="none" w:sz="0" w:space="0" w:color="auto"/>
            <w:right w:val="none" w:sz="0" w:space="0" w:color="auto"/>
          </w:divBdr>
        </w:div>
      </w:divsChild>
    </w:div>
    <w:div w:id="404038235">
      <w:bodyDiv w:val="1"/>
      <w:marLeft w:val="0"/>
      <w:marRight w:val="0"/>
      <w:marTop w:val="0"/>
      <w:marBottom w:val="0"/>
      <w:divBdr>
        <w:top w:val="none" w:sz="0" w:space="0" w:color="auto"/>
        <w:left w:val="none" w:sz="0" w:space="0" w:color="auto"/>
        <w:bottom w:val="none" w:sz="0" w:space="0" w:color="auto"/>
        <w:right w:val="none" w:sz="0" w:space="0" w:color="auto"/>
      </w:divBdr>
      <w:divsChild>
        <w:div w:id="350960214">
          <w:marLeft w:val="360"/>
          <w:marRight w:val="0"/>
          <w:marTop w:val="0"/>
          <w:marBottom w:val="0"/>
          <w:divBdr>
            <w:top w:val="none" w:sz="0" w:space="0" w:color="auto"/>
            <w:left w:val="none" w:sz="0" w:space="0" w:color="auto"/>
            <w:bottom w:val="none" w:sz="0" w:space="0" w:color="auto"/>
            <w:right w:val="none" w:sz="0" w:space="0" w:color="auto"/>
          </w:divBdr>
        </w:div>
      </w:divsChild>
    </w:div>
    <w:div w:id="423112989">
      <w:bodyDiv w:val="1"/>
      <w:marLeft w:val="0"/>
      <w:marRight w:val="0"/>
      <w:marTop w:val="0"/>
      <w:marBottom w:val="0"/>
      <w:divBdr>
        <w:top w:val="none" w:sz="0" w:space="0" w:color="auto"/>
        <w:left w:val="none" w:sz="0" w:space="0" w:color="auto"/>
        <w:bottom w:val="none" w:sz="0" w:space="0" w:color="auto"/>
        <w:right w:val="none" w:sz="0" w:space="0" w:color="auto"/>
      </w:divBdr>
      <w:divsChild>
        <w:div w:id="1583375313">
          <w:marLeft w:val="0"/>
          <w:marRight w:val="0"/>
          <w:marTop w:val="0"/>
          <w:marBottom w:val="0"/>
          <w:divBdr>
            <w:top w:val="none" w:sz="0" w:space="0" w:color="auto"/>
            <w:left w:val="none" w:sz="0" w:space="0" w:color="auto"/>
            <w:bottom w:val="none" w:sz="0" w:space="0" w:color="auto"/>
            <w:right w:val="none" w:sz="0" w:space="0" w:color="auto"/>
          </w:divBdr>
        </w:div>
      </w:divsChild>
    </w:div>
    <w:div w:id="582691699">
      <w:bodyDiv w:val="1"/>
      <w:marLeft w:val="0"/>
      <w:marRight w:val="0"/>
      <w:marTop w:val="0"/>
      <w:marBottom w:val="0"/>
      <w:divBdr>
        <w:top w:val="none" w:sz="0" w:space="0" w:color="auto"/>
        <w:left w:val="none" w:sz="0" w:space="0" w:color="auto"/>
        <w:bottom w:val="none" w:sz="0" w:space="0" w:color="auto"/>
        <w:right w:val="none" w:sz="0" w:space="0" w:color="auto"/>
      </w:divBdr>
      <w:divsChild>
        <w:div w:id="593976620">
          <w:marLeft w:val="0"/>
          <w:marRight w:val="0"/>
          <w:marTop w:val="0"/>
          <w:marBottom w:val="0"/>
          <w:divBdr>
            <w:top w:val="none" w:sz="0" w:space="0" w:color="auto"/>
            <w:left w:val="none" w:sz="0" w:space="0" w:color="auto"/>
            <w:bottom w:val="none" w:sz="0" w:space="0" w:color="auto"/>
            <w:right w:val="none" w:sz="0" w:space="0" w:color="auto"/>
          </w:divBdr>
        </w:div>
      </w:divsChild>
    </w:div>
    <w:div w:id="609505455">
      <w:bodyDiv w:val="1"/>
      <w:marLeft w:val="0"/>
      <w:marRight w:val="0"/>
      <w:marTop w:val="0"/>
      <w:marBottom w:val="0"/>
      <w:divBdr>
        <w:top w:val="none" w:sz="0" w:space="0" w:color="auto"/>
        <w:left w:val="none" w:sz="0" w:space="0" w:color="auto"/>
        <w:bottom w:val="none" w:sz="0" w:space="0" w:color="auto"/>
        <w:right w:val="none" w:sz="0" w:space="0" w:color="auto"/>
      </w:divBdr>
      <w:divsChild>
        <w:div w:id="921336348">
          <w:marLeft w:val="0"/>
          <w:marRight w:val="0"/>
          <w:marTop w:val="0"/>
          <w:marBottom w:val="0"/>
          <w:divBdr>
            <w:top w:val="none" w:sz="0" w:space="0" w:color="auto"/>
            <w:left w:val="none" w:sz="0" w:space="0" w:color="auto"/>
            <w:bottom w:val="none" w:sz="0" w:space="0" w:color="auto"/>
            <w:right w:val="none" w:sz="0" w:space="0" w:color="auto"/>
          </w:divBdr>
        </w:div>
      </w:divsChild>
    </w:div>
    <w:div w:id="639380318">
      <w:bodyDiv w:val="1"/>
      <w:marLeft w:val="0"/>
      <w:marRight w:val="0"/>
      <w:marTop w:val="0"/>
      <w:marBottom w:val="0"/>
      <w:divBdr>
        <w:top w:val="none" w:sz="0" w:space="0" w:color="auto"/>
        <w:left w:val="none" w:sz="0" w:space="0" w:color="auto"/>
        <w:bottom w:val="none" w:sz="0" w:space="0" w:color="auto"/>
        <w:right w:val="none" w:sz="0" w:space="0" w:color="auto"/>
      </w:divBdr>
      <w:divsChild>
        <w:div w:id="1944144347">
          <w:marLeft w:val="0"/>
          <w:marRight w:val="0"/>
          <w:marTop w:val="0"/>
          <w:marBottom w:val="0"/>
          <w:divBdr>
            <w:top w:val="none" w:sz="0" w:space="0" w:color="auto"/>
            <w:left w:val="none" w:sz="0" w:space="0" w:color="auto"/>
            <w:bottom w:val="none" w:sz="0" w:space="0" w:color="auto"/>
            <w:right w:val="none" w:sz="0" w:space="0" w:color="auto"/>
          </w:divBdr>
        </w:div>
      </w:divsChild>
    </w:div>
    <w:div w:id="680669219">
      <w:bodyDiv w:val="1"/>
      <w:marLeft w:val="0"/>
      <w:marRight w:val="0"/>
      <w:marTop w:val="0"/>
      <w:marBottom w:val="0"/>
      <w:divBdr>
        <w:top w:val="none" w:sz="0" w:space="0" w:color="auto"/>
        <w:left w:val="none" w:sz="0" w:space="0" w:color="auto"/>
        <w:bottom w:val="none" w:sz="0" w:space="0" w:color="auto"/>
        <w:right w:val="none" w:sz="0" w:space="0" w:color="auto"/>
      </w:divBdr>
      <w:divsChild>
        <w:div w:id="1838692465">
          <w:marLeft w:val="0"/>
          <w:marRight w:val="0"/>
          <w:marTop w:val="0"/>
          <w:marBottom w:val="0"/>
          <w:divBdr>
            <w:top w:val="none" w:sz="0" w:space="0" w:color="auto"/>
            <w:left w:val="none" w:sz="0" w:space="0" w:color="auto"/>
            <w:bottom w:val="none" w:sz="0" w:space="0" w:color="auto"/>
            <w:right w:val="none" w:sz="0" w:space="0" w:color="auto"/>
          </w:divBdr>
        </w:div>
      </w:divsChild>
    </w:div>
    <w:div w:id="723144212">
      <w:bodyDiv w:val="1"/>
      <w:marLeft w:val="0"/>
      <w:marRight w:val="0"/>
      <w:marTop w:val="0"/>
      <w:marBottom w:val="0"/>
      <w:divBdr>
        <w:top w:val="none" w:sz="0" w:space="0" w:color="auto"/>
        <w:left w:val="none" w:sz="0" w:space="0" w:color="auto"/>
        <w:bottom w:val="none" w:sz="0" w:space="0" w:color="auto"/>
        <w:right w:val="none" w:sz="0" w:space="0" w:color="auto"/>
      </w:divBdr>
      <w:divsChild>
        <w:div w:id="1143697782">
          <w:marLeft w:val="0"/>
          <w:marRight w:val="0"/>
          <w:marTop w:val="0"/>
          <w:marBottom w:val="0"/>
          <w:divBdr>
            <w:top w:val="none" w:sz="0" w:space="0" w:color="auto"/>
            <w:left w:val="none" w:sz="0" w:space="0" w:color="auto"/>
            <w:bottom w:val="none" w:sz="0" w:space="0" w:color="auto"/>
            <w:right w:val="none" w:sz="0" w:space="0" w:color="auto"/>
          </w:divBdr>
        </w:div>
      </w:divsChild>
    </w:div>
    <w:div w:id="784613191">
      <w:bodyDiv w:val="1"/>
      <w:marLeft w:val="0"/>
      <w:marRight w:val="0"/>
      <w:marTop w:val="0"/>
      <w:marBottom w:val="0"/>
      <w:divBdr>
        <w:top w:val="none" w:sz="0" w:space="0" w:color="auto"/>
        <w:left w:val="none" w:sz="0" w:space="0" w:color="auto"/>
        <w:bottom w:val="none" w:sz="0" w:space="0" w:color="auto"/>
        <w:right w:val="none" w:sz="0" w:space="0" w:color="auto"/>
      </w:divBdr>
      <w:divsChild>
        <w:div w:id="981234891">
          <w:marLeft w:val="0"/>
          <w:marRight w:val="0"/>
          <w:marTop w:val="0"/>
          <w:marBottom w:val="0"/>
          <w:divBdr>
            <w:top w:val="none" w:sz="0" w:space="0" w:color="auto"/>
            <w:left w:val="none" w:sz="0" w:space="0" w:color="auto"/>
            <w:bottom w:val="none" w:sz="0" w:space="0" w:color="auto"/>
            <w:right w:val="none" w:sz="0" w:space="0" w:color="auto"/>
          </w:divBdr>
        </w:div>
      </w:divsChild>
    </w:div>
    <w:div w:id="789862788">
      <w:bodyDiv w:val="1"/>
      <w:marLeft w:val="0"/>
      <w:marRight w:val="0"/>
      <w:marTop w:val="0"/>
      <w:marBottom w:val="0"/>
      <w:divBdr>
        <w:top w:val="none" w:sz="0" w:space="0" w:color="auto"/>
        <w:left w:val="none" w:sz="0" w:space="0" w:color="auto"/>
        <w:bottom w:val="none" w:sz="0" w:space="0" w:color="auto"/>
        <w:right w:val="none" w:sz="0" w:space="0" w:color="auto"/>
      </w:divBdr>
      <w:divsChild>
        <w:div w:id="2055503451">
          <w:marLeft w:val="0"/>
          <w:marRight w:val="0"/>
          <w:marTop w:val="0"/>
          <w:marBottom w:val="0"/>
          <w:divBdr>
            <w:top w:val="none" w:sz="0" w:space="0" w:color="auto"/>
            <w:left w:val="none" w:sz="0" w:space="0" w:color="auto"/>
            <w:bottom w:val="none" w:sz="0" w:space="0" w:color="auto"/>
            <w:right w:val="none" w:sz="0" w:space="0" w:color="auto"/>
          </w:divBdr>
        </w:div>
      </w:divsChild>
    </w:div>
    <w:div w:id="819425652">
      <w:bodyDiv w:val="1"/>
      <w:marLeft w:val="0"/>
      <w:marRight w:val="0"/>
      <w:marTop w:val="0"/>
      <w:marBottom w:val="0"/>
      <w:divBdr>
        <w:top w:val="none" w:sz="0" w:space="0" w:color="auto"/>
        <w:left w:val="none" w:sz="0" w:space="0" w:color="auto"/>
        <w:bottom w:val="none" w:sz="0" w:space="0" w:color="auto"/>
        <w:right w:val="none" w:sz="0" w:space="0" w:color="auto"/>
      </w:divBdr>
      <w:divsChild>
        <w:div w:id="1338121169">
          <w:marLeft w:val="0"/>
          <w:marRight w:val="0"/>
          <w:marTop w:val="0"/>
          <w:marBottom w:val="0"/>
          <w:divBdr>
            <w:top w:val="none" w:sz="0" w:space="0" w:color="auto"/>
            <w:left w:val="none" w:sz="0" w:space="0" w:color="auto"/>
            <w:bottom w:val="none" w:sz="0" w:space="0" w:color="auto"/>
            <w:right w:val="none" w:sz="0" w:space="0" w:color="auto"/>
          </w:divBdr>
        </w:div>
      </w:divsChild>
    </w:div>
    <w:div w:id="824665102">
      <w:bodyDiv w:val="1"/>
      <w:marLeft w:val="0"/>
      <w:marRight w:val="0"/>
      <w:marTop w:val="0"/>
      <w:marBottom w:val="0"/>
      <w:divBdr>
        <w:top w:val="none" w:sz="0" w:space="0" w:color="auto"/>
        <w:left w:val="none" w:sz="0" w:space="0" w:color="auto"/>
        <w:bottom w:val="none" w:sz="0" w:space="0" w:color="auto"/>
        <w:right w:val="none" w:sz="0" w:space="0" w:color="auto"/>
      </w:divBdr>
      <w:divsChild>
        <w:div w:id="195310887">
          <w:marLeft w:val="0"/>
          <w:marRight w:val="0"/>
          <w:marTop w:val="0"/>
          <w:marBottom w:val="0"/>
          <w:divBdr>
            <w:top w:val="none" w:sz="0" w:space="0" w:color="auto"/>
            <w:left w:val="none" w:sz="0" w:space="0" w:color="auto"/>
            <w:bottom w:val="none" w:sz="0" w:space="0" w:color="auto"/>
            <w:right w:val="none" w:sz="0" w:space="0" w:color="auto"/>
          </w:divBdr>
        </w:div>
      </w:divsChild>
    </w:div>
    <w:div w:id="886988753">
      <w:bodyDiv w:val="1"/>
      <w:marLeft w:val="0"/>
      <w:marRight w:val="0"/>
      <w:marTop w:val="0"/>
      <w:marBottom w:val="0"/>
      <w:divBdr>
        <w:top w:val="none" w:sz="0" w:space="0" w:color="auto"/>
        <w:left w:val="none" w:sz="0" w:space="0" w:color="auto"/>
        <w:bottom w:val="none" w:sz="0" w:space="0" w:color="auto"/>
        <w:right w:val="none" w:sz="0" w:space="0" w:color="auto"/>
      </w:divBdr>
      <w:divsChild>
        <w:div w:id="729958590">
          <w:marLeft w:val="0"/>
          <w:marRight w:val="0"/>
          <w:marTop w:val="0"/>
          <w:marBottom w:val="0"/>
          <w:divBdr>
            <w:top w:val="none" w:sz="0" w:space="0" w:color="auto"/>
            <w:left w:val="none" w:sz="0" w:space="0" w:color="auto"/>
            <w:bottom w:val="none" w:sz="0" w:space="0" w:color="auto"/>
            <w:right w:val="none" w:sz="0" w:space="0" w:color="auto"/>
          </w:divBdr>
        </w:div>
      </w:divsChild>
    </w:div>
    <w:div w:id="968588829">
      <w:bodyDiv w:val="1"/>
      <w:marLeft w:val="0"/>
      <w:marRight w:val="0"/>
      <w:marTop w:val="0"/>
      <w:marBottom w:val="0"/>
      <w:divBdr>
        <w:top w:val="none" w:sz="0" w:space="0" w:color="auto"/>
        <w:left w:val="none" w:sz="0" w:space="0" w:color="auto"/>
        <w:bottom w:val="none" w:sz="0" w:space="0" w:color="auto"/>
        <w:right w:val="none" w:sz="0" w:space="0" w:color="auto"/>
      </w:divBdr>
      <w:divsChild>
        <w:div w:id="721754469">
          <w:marLeft w:val="0"/>
          <w:marRight w:val="0"/>
          <w:marTop w:val="0"/>
          <w:marBottom w:val="0"/>
          <w:divBdr>
            <w:top w:val="none" w:sz="0" w:space="0" w:color="auto"/>
            <w:left w:val="none" w:sz="0" w:space="0" w:color="auto"/>
            <w:bottom w:val="none" w:sz="0" w:space="0" w:color="auto"/>
            <w:right w:val="none" w:sz="0" w:space="0" w:color="auto"/>
          </w:divBdr>
        </w:div>
      </w:divsChild>
    </w:div>
    <w:div w:id="1119958682">
      <w:bodyDiv w:val="1"/>
      <w:marLeft w:val="0"/>
      <w:marRight w:val="0"/>
      <w:marTop w:val="0"/>
      <w:marBottom w:val="0"/>
      <w:divBdr>
        <w:top w:val="none" w:sz="0" w:space="0" w:color="auto"/>
        <w:left w:val="none" w:sz="0" w:space="0" w:color="auto"/>
        <w:bottom w:val="none" w:sz="0" w:space="0" w:color="auto"/>
        <w:right w:val="none" w:sz="0" w:space="0" w:color="auto"/>
      </w:divBdr>
      <w:divsChild>
        <w:div w:id="1102914037">
          <w:marLeft w:val="0"/>
          <w:marRight w:val="0"/>
          <w:marTop w:val="0"/>
          <w:marBottom w:val="0"/>
          <w:divBdr>
            <w:top w:val="none" w:sz="0" w:space="0" w:color="auto"/>
            <w:left w:val="none" w:sz="0" w:space="0" w:color="auto"/>
            <w:bottom w:val="none" w:sz="0" w:space="0" w:color="auto"/>
            <w:right w:val="none" w:sz="0" w:space="0" w:color="auto"/>
          </w:divBdr>
        </w:div>
      </w:divsChild>
    </w:div>
    <w:div w:id="11647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354207">
          <w:marLeft w:val="0"/>
          <w:marRight w:val="0"/>
          <w:marTop w:val="0"/>
          <w:marBottom w:val="0"/>
          <w:divBdr>
            <w:top w:val="none" w:sz="0" w:space="0" w:color="auto"/>
            <w:left w:val="none" w:sz="0" w:space="0" w:color="auto"/>
            <w:bottom w:val="none" w:sz="0" w:space="0" w:color="auto"/>
            <w:right w:val="none" w:sz="0" w:space="0" w:color="auto"/>
          </w:divBdr>
        </w:div>
      </w:divsChild>
    </w:div>
    <w:div w:id="1236546448">
      <w:bodyDiv w:val="1"/>
      <w:marLeft w:val="0"/>
      <w:marRight w:val="0"/>
      <w:marTop w:val="0"/>
      <w:marBottom w:val="0"/>
      <w:divBdr>
        <w:top w:val="none" w:sz="0" w:space="0" w:color="auto"/>
        <w:left w:val="none" w:sz="0" w:space="0" w:color="auto"/>
        <w:bottom w:val="none" w:sz="0" w:space="0" w:color="auto"/>
        <w:right w:val="none" w:sz="0" w:space="0" w:color="auto"/>
      </w:divBdr>
      <w:divsChild>
        <w:div w:id="307904304">
          <w:marLeft w:val="0"/>
          <w:marRight w:val="0"/>
          <w:marTop w:val="0"/>
          <w:marBottom w:val="0"/>
          <w:divBdr>
            <w:top w:val="none" w:sz="0" w:space="0" w:color="auto"/>
            <w:left w:val="none" w:sz="0" w:space="0" w:color="auto"/>
            <w:bottom w:val="none" w:sz="0" w:space="0" w:color="auto"/>
            <w:right w:val="none" w:sz="0" w:space="0" w:color="auto"/>
          </w:divBdr>
        </w:div>
      </w:divsChild>
    </w:div>
    <w:div w:id="1257326332">
      <w:bodyDiv w:val="1"/>
      <w:marLeft w:val="0"/>
      <w:marRight w:val="0"/>
      <w:marTop w:val="0"/>
      <w:marBottom w:val="0"/>
      <w:divBdr>
        <w:top w:val="none" w:sz="0" w:space="0" w:color="auto"/>
        <w:left w:val="none" w:sz="0" w:space="0" w:color="auto"/>
        <w:bottom w:val="none" w:sz="0" w:space="0" w:color="auto"/>
        <w:right w:val="none" w:sz="0" w:space="0" w:color="auto"/>
      </w:divBdr>
      <w:divsChild>
        <w:div w:id="2047246269">
          <w:marLeft w:val="0"/>
          <w:marRight w:val="0"/>
          <w:marTop w:val="0"/>
          <w:marBottom w:val="0"/>
          <w:divBdr>
            <w:top w:val="none" w:sz="0" w:space="0" w:color="auto"/>
            <w:left w:val="none" w:sz="0" w:space="0" w:color="auto"/>
            <w:bottom w:val="none" w:sz="0" w:space="0" w:color="auto"/>
            <w:right w:val="none" w:sz="0" w:space="0" w:color="auto"/>
          </w:divBdr>
        </w:div>
      </w:divsChild>
    </w:div>
    <w:div w:id="1328172949">
      <w:bodyDiv w:val="1"/>
      <w:marLeft w:val="0"/>
      <w:marRight w:val="0"/>
      <w:marTop w:val="0"/>
      <w:marBottom w:val="0"/>
      <w:divBdr>
        <w:top w:val="none" w:sz="0" w:space="0" w:color="auto"/>
        <w:left w:val="none" w:sz="0" w:space="0" w:color="auto"/>
        <w:bottom w:val="none" w:sz="0" w:space="0" w:color="auto"/>
        <w:right w:val="none" w:sz="0" w:space="0" w:color="auto"/>
      </w:divBdr>
      <w:divsChild>
        <w:div w:id="2146196912">
          <w:marLeft w:val="0"/>
          <w:marRight w:val="0"/>
          <w:marTop w:val="0"/>
          <w:marBottom w:val="0"/>
          <w:divBdr>
            <w:top w:val="none" w:sz="0" w:space="0" w:color="auto"/>
            <w:left w:val="none" w:sz="0" w:space="0" w:color="auto"/>
            <w:bottom w:val="none" w:sz="0" w:space="0" w:color="auto"/>
            <w:right w:val="none" w:sz="0" w:space="0" w:color="auto"/>
          </w:divBdr>
        </w:div>
      </w:divsChild>
    </w:div>
    <w:div w:id="1338388805">
      <w:bodyDiv w:val="1"/>
      <w:marLeft w:val="0"/>
      <w:marRight w:val="0"/>
      <w:marTop w:val="0"/>
      <w:marBottom w:val="0"/>
      <w:divBdr>
        <w:top w:val="none" w:sz="0" w:space="0" w:color="auto"/>
        <w:left w:val="none" w:sz="0" w:space="0" w:color="auto"/>
        <w:bottom w:val="none" w:sz="0" w:space="0" w:color="auto"/>
        <w:right w:val="none" w:sz="0" w:space="0" w:color="auto"/>
      </w:divBdr>
      <w:divsChild>
        <w:div w:id="1160193850">
          <w:marLeft w:val="0"/>
          <w:marRight w:val="0"/>
          <w:marTop w:val="0"/>
          <w:marBottom w:val="0"/>
          <w:divBdr>
            <w:top w:val="none" w:sz="0" w:space="0" w:color="auto"/>
            <w:left w:val="none" w:sz="0" w:space="0" w:color="auto"/>
            <w:bottom w:val="none" w:sz="0" w:space="0" w:color="auto"/>
            <w:right w:val="none" w:sz="0" w:space="0" w:color="auto"/>
          </w:divBdr>
        </w:div>
      </w:divsChild>
    </w:div>
    <w:div w:id="1440876027">
      <w:bodyDiv w:val="1"/>
      <w:marLeft w:val="0"/>
      <w:marRight w:val="0"/>
      <w:marTop w:val="0"/>
      <w:marBottom w:val="0"/>
      <w:divBdr>
        <w:top w:val="none" w:sz="0" w:space="0" w:color="auto"/>
        <w:left w:val="none" w:sz="0" w:space="0" w:color="auto"/>
        <w:bottom w:val="none" w:sz="0" w:space="0" w:color="auto"/>
        <w:right w:val="none" w:sz="0" w:space="0" w:color="auto"/>
      </w:divBdr>
      <w:divsChild>
        <w:div w:id="1502815041">
          <w:marLeft w:val="0"/>
          <w:marRight w:val="0"/>
          <w:marTop w:val="0"/>
          <w:marBottom w:val="0"/>
          <w:divBdr>
            <w:top w:val="none" w:sz="0" w:space="0" w:color="auto"/>
            <w:left w:val="none" w:sz="0" w:space="0" w:color="auto"/>
            <w:bottom w:val="none" w:sz="0" w:space="0" w:color="auto"/>
            <w:right w:val="none" w:sz="0" w:space="0" w:color="auto"/>
          </w:divBdr>
        </w:div>
      </w:divsChild>
    </w:div>
    <w:div w:id="1460342339">
      <w:bodyDiv w:val="1"/>
      <w:marLeft w:val="0"/>
      <w:marRight w:val="0"/>
      <w:marTop w:val="0"/>
      <w:marBottom w:val="0"/>
      <w:divBdr>
        <w:top w:val="none" w:sz="0" w:space="0" w:color="auto"/>
        <w:left w:val="none" w:sz="0" w:space="0" w:color="auto"/>
        <w:bottom w:val="none" w:sz="0" w:space="0" w:color="auto"/>
        <w:right w:val="none" w:sz="0" w:space="0" w:color="auto"/>
      </w:divBdr>
      <w:divsChild>
        <w:div w:id="1902018356">
          <w:marLeft w:val="0"/>
          <w:marRight w:val="0"/>
          <w:marTop w:val="0"/>
          <w:marBottom w:val="0"/>
          <w:divBdr>
            <w:top w:val="none" w:sz="0" w:space="0" w:color="auto"/>
            <w:left w:val="none" w:sz="0" w:space="0" w:color="auto"/>
            <w:bottom w:val="none" w:sz="0" w:space="0" w:color="auto"/>
            <w:right w:val="none" w:sz="0" w:space="0" w:color="auto"/>
          </w:divBdr>
        </w:div>
      </w:divsChild>
    </w:div>
    <w:div w:id="1499692934">
      <w:bodyDiv w:val="1"/>
      <w:marLeft w:val="0"/>
      <w:marRight w:val="0"/>
      <w:marTop w:val="0"/>
      <w:marBottom w:val="0"/>
      <w:divBdr>
        <w:top w:val="none" w:sz="0" w:space="0" w:color="auto"/>
        <w:left w:val="none" w:sz="0" w:space="0" w:color="auto"/>
        <w:bottom w:val="none" w:sz="0" w:space="0" w:color="auto"/>
        <w:right w:val="none" w:sz="0" w:space="0" w:color="auto"/>
      </w:divBdr>
      <w:divsChild>
        <w:div w:id="92670220">
          <w:marLeft w:val="0"/>
          <w:marRight w:val="0"/>
          <w:marTop w:val="0"/>
          <w:marBottom w:val="0"/>
          <w:divBdr>
            <w:top w:val="none" w:sz="0" w:space="0" w:color="auto"/>
            <w:left w:val="none" w:sz="0" w:space="0" w:color="auto"/>
            <w:bottom w:val="none" w:sz="0" w:space="0" w:color="auto"/>
            <w:right w:val="none" w:sz="0" w:space="0" w:color="auto"/>
          </w:divBdr>
        </w:div>
      </w:divsChild>
    </w:div>
    <w:div w:id="1505051236">
      <w:bodyDiv w:val="1"/>
      <w:marLeft w:val="0"/>
      <w:marRight w:val="0"/>
      <w:marTop w:val="0"/>
      <w:marBottom w:val="0"/>
      <w:divBdr>
        <w:top w:val="none" w:sz="0" w:space="0" w:color="auto"/>
        <w:left w:val="none" w:sz="0" w:space="0" w:color="auto"/>
        <w:bottom w:val="none" w:sz="0" w:space="0" w:color="auto"/>
        <w:right w:val="none" w:sz="0" w:space="0" w:color="auto"/>
      </w:divBdr>
      <w:divsChild>
        <w:div w:id="1621379291">
          <w:marLeft w:val="0"/>
          <w:marRight w:val="0"/>
          <w:marTop w:val="0"/>
          <w:marBottom w:val="0"/>
          <w:divBdr>
            <w:top w:val="none" w:sz="0" w:space="0" w:color="auto"/>
            <w:left w:val="none" w:sz="0" w:space="0" w:color="auto"/>
            <w:bottom w:val="none" w:sz="0" w:space="0" w:color="auto"/>
            <w:right w:val="none" w:sz="0" w:space="0" w:color="auto"/>
          </w:divBdr>
        </w:div>
      </w:divsChild>
    </w:div>
    <w:div w:id="1551913368">
      <w:bodyDiv w:val="1"/>
      <w:marLeft w:val="0"/>
      <w:marRight w:val="0"/>
      <w:marTop w:val="0"/>
      <w:marBottom w:val="0"/>
      <w:divBdr>
        <w:top w:val="none" w:sz="0" w:space="0" w:color="auto"/>
        <w:left w:val="none" w:sz="0" w:space="0" w:color="auto"/>
        <w:bottom w:val="none" w:sz="0" w:space="0" w:color="auto"/>
        <w:right w:val="none" w:sz="0" w:space="0" w:color="auto"/>
      </w:divBdr>
      <w:divsChild>
        <w:div w:id="1851413772">
          <w:marLeft w:val="0"/>
          <w:marRight w:val="0"/>
          <w:marTop w:val="0"/>
          <w:marBottom w:val="0"/>
          <w:divBdr>
            <w:top w:val="none" w:sz="0" w:space="0" w:color="auto"/>
            <w:left w:val="none" w:sz="0" w:space="0" w:color="auto"/>
            <w:bottom w:val="none" w:sz="0" w:space="0" w:color="auto"/>
            <w:right w:val="none" w:sz="0" w:space="0" w:color="auto"/>
          </w:divBdr>
        </w:div>
      </w:divsChild>
    </w:div>
    <w:div w:id="1627159187">
      <w:bodyDiv w:val="1"/>
      <w:marLeft w:val="0"/>
      <w:marRight w:val="0"/>
      <w:marTop w:val="0"/>
      <w:marBottom w:val="0"/>
      <w:divBdr>
        <w:top w:val="none" w:sz="0" w:space="0" w:color="auto"/>
        <w:left w:val="none" w:sz="0" w:space="0" w:color="auto"/>
        <w:bottom w:val="none" w:sz="0" w:space="0" w:color="auto"/>
        <w:right w:val="none" w:sz="0" w:space="0" w:color="auto"/>
      </w:divBdr>
      <w:divsChild>
        <w:div w:id="195586584">
          <w:marLeft w:val="0"/>
          <w:marRight w:val="0"/>
          <w:marTop w:val="0"/>
          <w:marBottom w:val="0"/>
          <w:divBdr>
            <w:top w:val="none" w:sz="0" w:space="0" w:color="auto"/>
            <w:left w:val="none" w:sz="0" w:space="0" w:color="auto"/>
            <w:bottom w:val="none" w:sz="0" w:space="0" w:color="auto"/>
            <w:right w:val="none" w:sz="0" w:space="0" w:color="auto"/>
          </w:divBdr>
        </w:div>
      </w:divsChild>
    </w:div>
    <w:div w:id="1672175045">
      <w:bodyDiv w:val="1"/>
      <w:marLeft w:val="0"/>
      <w:marRight w:val="0"/>
      <w:marTop w:val="0"/>
      <w:marBottom w:val="0"/>
      <w:divBdr>
        <w:top w:val="none" w:sz="0" w:space="0" w:color="auto"/>
        <w:left w:val="none" w:sz="0" w:space="0" w:color="auto"/>
        <w:bottom w:val="none" w:sz="0" w:space="0" w:color="auto"/>
        <w:right w:val="none" w:sz="0" w:space="0" w:color="auto"/>
      </w:divBdr>
      <w:divsChild>
        <w:div w:id="1927229546">
          <w:marLeft w:val="360"/>
          <w:marRight w:val="0"/>
          <w:marTop w:val="0"/>
          <w:marBottom w:val="0"/>
          <w:divBdr>
            <w:top w:val="none" w:sz="0" w:space="0" w:color="auto"/>
            <w:left w:val="none" w:sz="0" w:space="0" w:color="auto"/>
            <w:bottom w:val="none" w:sz="0" w:space="0" w:color="auto"/>
            <w:right w:val="none" w:sz="0" w:space="0" w:color="auto"/>
          </w:divBdr>
        </w:div>
      </w:divsChild>
    </w:div>
    <w:div w:id="1726677529">
      <w:bodyDiv w:val="1"/>
      <w:marLeft w:val="0"/>
      <w:marRight w:val="0"/>
      <w:marTop w:val="0"/>
      <w:marBottom w:val="0"/>
      <w:divBdr>
        <w:top w:val="none" w:sz="0" w:space="0" w:color="auto"/>
        <w:left w:val="none" w:sz="0" w:space="0" w:color="auto"/>
        <w:bottom w:val="none" w:sz="0" w:space="0" w:color="auto"/>
        <w:right w:val="none" w:sz="0" w:space="0" w:color="auto"/>
      </w:divBdr>
      <w:divsChild>
        <w:div w:id="514031354">
          <w:marLeft w:val="0"/>
          <w:marRight w:val="0"/>
          <w:marTop w:val="0"/>
          <w:marBottom w:val="0"/>
          <w:divBdr>
            <w:top w:val="none" w:sz="0" w:space="0" w:color="auto"/>
            <w:left w:val="none" w:sz="0" w:space="0" w:color="auto"/>
            <w:bottom w:val="none" w:sz="0" w:space="0" w:color="auto"/>
            <w:right w:val="none" w:sz="0" w:space="0" w:color="auto"/>
          </w:divBdr>
        </w:div>
      </w:divsChild>
    </w:div>
    <w:div w:id="1762987658">
      <w:bodyDiv w:val="1"/>
      <w:marLeft w:val="0"/>
      <w:marRight w:val="0"/>
      <w:marTop w:val="0"/>
      <w:marBottom w:val="0"/>
      <w:divBdr>
        <w:top w:val="none" w:sz="0" w:space="0" w:color="auto"/>
        <w:left w:val="none" w:sz="0" w:space="0" w:color="auto"/>
        <w:bottom w:val="none" w:sz="0" w:space="0" w:color="auto"/>
        <w:right w:val="none" w:sz="0" w:space="0" w:color="auto"/>
      </w:divBdr>
      <w:divsChild>
        <w:div w:id="270086524">
          <w:marLeft w:val="0"/>
          <w:marRight w:val="0"/>
          <w:marTop w:val="0"/>
          <w:marBottom w:val="0"/>
          <w:divBdr>
            <w:top w:val="none" w:sz="0" w:space="0" w:color="auto"/>
            <w:left w:val="none" w:sz="0" w:space="0" w:color="auto"/>
            <w:bottom w:val="none" w:sz="0" w:space="0" w:color="auto"/>
            <w:right w:val="none" w:sz="0" w:space="0" w:color="auto"/>
          </w:divBdr>
        </w:div>
      </w:divsChild>
    </w:div>
    <w:div w:id="1890147088">
      <w:bodyDiv w:val="1"/>
      <w:marLeft w:val="0"/>
      <w:marRight w:val="0"/>
      <w:marTop w:val="0"/>
      <w:marBottom w:val="0"/>
      <w:divBdr>
        <w:top w:val="none" w:sz="0" w:space="0" w:color="auto"/>
        <w:left w:val="none" w:sz="0" w:space="0" w:color="auto"/>
        <w:bottom w:val="none" w:sz="0" w:space="0" w:color="auto"/>
        <w:right w:val="none" w:sz="0" w:space="0" w:color="auto"/>
      </w:divBdr>
      <w:divsChild>
        <w:div w:id="586573653">
          <w:marLeft w:val="0"/>
          <w:marRight w:val="0"/>
          <w:marTop w:val="0"/>
          <w:marBottom w:val="0"/>
          <w:divBdr>
            <w:top w:val="none" w:sz="0" w:space="0" w:color="auto"/>
            <w:left w:val="none" w:sz="0" w:space="0" w:color="auto"/>
            <w:bottom w:val="none" w:sz="0" w:space="0" w:color="auto"/>
            <w:right w:val="none" w:sz="0" w:space="0" w:color="auto"/>
          </w:divBdr>
        </w:div>
      </w:divsChild>
    </w:div>
    <w:div w:id="1903328535">
      <w:bodyDiv w:val="1"/>
      <w:marLeft w:val="0"/>
      <w:marRight w:val="0"/>
      <w:marTop w:val="0"/>
      <w:marBottom w:val="0"/>
      <w:divBdr>
        <w:top w:val="none" w:sz="0" w:space="0" w:color="auto"/>
        <w:left w:val="none" w:sz="0" w:space="0" w:color="auto"/>
        <w:bottom w:val="none" w:sz="0" w:space="0" w:color="auto"/>
        <w:right w:val="none" w:sz="0" w:space="0" w:color="auto"/>
      </w:divBdr>
      <w:divsChild>
        <w:div w:id="106594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Smith</dc:creator>
  <cp:keywords/>
  <dc:description/>
  <cp:lastModifiedBy>Taylor Smith</cp:lastModifiedBy>
  <cp:revision>2</cp:revision>
  <dcterms:created xsi:type="dcterms:W3CDTF">2025-02-21T16:47:00Z</dcterms:created>
  <dcterms:modified xsi:type="dcterms:W3CDTF">2025-02-21T16:47:00Z</dcterms:modified>
</cp:coreProperties>
</file>