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42AE" w14:textId="77777777" w:rsidR="008D3500" w:rsidRDefault="008D3500" w:rsidP="008D3500">
      <w:r>
        <w:t xml:space="preserve">Safety Management and Training Solutions is a primer safety consulting and training company based in Salt Lake City and Tooele, Utah.  Our staff is directed by a Certified Safety Professional with over 20 years of experience in the Safety and Health field.  Each one of our employees is dedicated to providing organizations of all sizes and industries with world </w:t>
      </w:r>
      <w:proofErr w:type="gramStart"/>
      <w:r>
        <w:t>class  support</w:t>
      </w:r>
      <w:proofErr w:type="gramEnd"/>
      <w:r>
        <w:t>.</w:t>
      </w:r>
    </w:p>
    <w:p w14:paraId="17C2C73E" w14:textId="77777777" w:rsidR="008D3500" w:rsidRDefault="008D3500" w:rsidP="008D3500">
      <w:r>
        <w:t xml:space="preserve">Our experience and success in helping companies achieve safety excellence through hazard recognition, employee engagement, and management oversight programs have proven themselves time and again.  As a safety consulting </w:t>
      </w:r>
      <w:proofErr w:type="gramStart"/>
      <w:r>
        <w:t>firm</w:t>
      </w:r>
      <w:proofErr w:type="gramEnd"/>
      <w:r>
        <w:t xml:space="preserve"> we assist companies of all types and sizes with all of their safety needs from safety program management, consulting, and training. </w:t>
      </w:r>
    </w:p>
    <w:p w14:paraId="6D7EED2A" w14:textId="77777777" w:rsidR="008D3500" w:rsidRDefault="008D3500" w:rsidP="008D3500">
      <w:r>
        <w:t>Our Approach</w:t>
      </w:r>
    </w:p>
    <w:p w14:paraId="395D5D6B" w14:textId="77777777" w:rsidR="008D3500" w:rsidRDefault="008D3500" w:rsidP="008D3500">
      <w:r>
        <w:t xml:space="preserve"> We take a </w:t>
      </w:r>
      <w:proofErr w:type="gramStart"/>
      <w:r>
        <w:t>hands on</w:t>
      </w:r>
      <w:proofErr w:type="gramEnd"/>
      <w:r>
        <w:t xml:space="preserve"> approach to safety, our goal and mission is to provide companies with </w:t>
      </w:r>
      <w:proofErr w:type="gramStart"/>
      <w:r>
        <w:t>the critical</w:t>
      </w:r>
      <w:proofErr w:type="gramEnd"/>
      <w:r>
        <w:t xml:space="preserve"> information that will help them to succeed in achieving safety excellence.</w:t>
      </w:r>
    </w:p>
    <w:p w14:paraId="76FC088C" w14:textId="77777777" w:rsidR="008D3500" w:rsidRDefault="008D3500" w:rsidP="008D3500">
      <w:r>
        <w:t xml:space="preserve">Our philosophy is you can't run a safety program from behind a desk, our staff is a </w:t>
      </w:r>
      <w:proofErr w:type="gramStart"/>
      <w:r>
        <w:t>hands on</w:t>
      </w:r>
      <w:proofErr w:type="gramEnd"/>
      <w:r>
        <w:t xml:space="preserve"> organization which means we maintain communication with all levels of the organization.  Whether you need a </w:t>
      </w:r>
      <w:proofErr w:type="spellStart"/>
      <w:proofErr w:type="gramStart"/>
      <w:r>
        <w:t>one time</w:t>
      </w:r>
      <w:proofErr w:type="spellEnd"/>
      <w:proofErr w:type="gramEnd"/>
      <w:r>
        <w:t xml:space="preserve"> facility audit, safety training, </w:t>
      </w:r>
      <w:proofErr w:type="gramStart"/>
      <w:r>
        <w:t>short term</w:t>
      </w:r>
      <w:proofErr w:type="gramEnd"/>
      <w:r>
        <w:t xml:space="preserve"> project management services or a safety management team we are there for you.</w:t>
      </w:r>
    </w:p>
    <w:p w14:paraId="5362D902" w14:textId="77777777" w:rsidR="008D3500" w:rsidRDefault="008D3500" w:rsidP="008D3500">
      <w:r>
        <w:t>We support companies across the nation</w:t>
      </w:r>
      <w:proofErr w:type="gramStart"/>
      <w:r>
        <w:t>, with</w:t>
      </w:r>
      <w:proofErr w:type="gramEnd"/>
      <w:r>
        <w:t xml:space="preserve"> a wide variety of service options we can meet the needs of nearly every organization. </w:t>
      </w:r>
    </w:p>
    <w:p w14:paraId="3BBD382E" w14:textId="7CF22A51" w:rsidR="008D3500" w:rsidRDefault="008D3500" w:rsidP="008D3500">
      <w:proofErr w:type="spellStart"/>
      <w:r>
        <w:t>Hablamos</w:t>
      </w:r>
      <w:proofErr w:type="spellEnd"/>
      <w:r>
        <w:t xml:space="preserve"> Espanol</w:t>
      </w:r>
    </w:p>
    <w:sectPr w:rsidR="008D3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00"/>
    <w:rsid w:val="00061771"/>
    <w:rsid w:val="005104FA"/>
    <w:rsid w:val="008D3500"/>
    <w:rsid w:val="00A33BBC"/>
    <w:rsid w:val="00B5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1CA8"/>
  <w15:chartTrackingRefBased/>
  <w15:docId w15:val="{C1FBC971-0FE8-4729-BFFB-20AF1E6B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5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5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350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35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35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35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35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5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5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35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35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35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35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35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3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3500"/>
    <w:pPr>
      <w:spacing w:before="160"/>
      <w:jc w:val="center"/>
    </w:pPr>
    <w:rPr>
      <w:i/>
      <w:iCs/>
      <w:color w:val="404040" w:themeColor="text1" w:themeTint="BF"/>
    </w:rPr>
  </w:style>
  <w:style w:type="character" w:customStyle="1" w:styleId="QuoteChar">
    <w:name w:val="Quote Char"/>
    <w:basedOn w:val="DefaultParagraphFont"/>
    <w:link w:val="Quote"/>
    <w:uiPriority w:val="29"/>
    <w:rsid w:val="008D3500"/>
    <w:rPr>
      <w:i/>
      <w:iCs/>
      <w:color w:val="404040" w:themeColor="text1" w:themeTint="BF"/>
    </w:rPr>
  </w:style>
  <w:style w:type="paragraph" w:styleId="ListParagraph">
    <w:name w:val="List Paragraph"/>
    <w:basedOn w:val="Normal"/>
    <w:uiPriority w:val="34"/>
    <w:qFormat/>
    <w:rsid w:val="008D3500"/>
    <w:pPr>
      <w:ind w:left="720"/>
      <w:contextualSpacing/>
    </w:pPr>
  </w:style>
  <w:style w:type="character" w:styleId="IntenseEmphasis">
    <w:name w:val="Intense Emphasis"/>
    <w:basedOn w:val="DefaultParagraphFont"/>
    <w:uiPriority w:val="21"/>
    <w:qFormat/>
    <w:rsid w:val="008D3500"/>
    <w:rPr>
      <w:i/>
      <w:iCs/>
      <w:color w:val="0F4761" w:themeColor="accent1" w:themeShade="BF"/>
    </w:rPr>
  </w:style>
  <w:style w:type="paragraph" w:styleId="IntenseQuote">
    <w:name w:val="Intense Quote"/>
    <w:basedOn w:val="Normal"/>
    <w:next w:val="Normal"/>
    <w:link w:val="IntenseQuoteChar"/>
    <w:uiPriority w:val="30"/>
    <w:qFormat/>
    <w:rsid w:val="008D3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500"/>
    <w:rPr>
      <w:i/>
      <w:iCs/>
      <w:color w:val="0F4761" w:themeColor="accent1" w:themeShade="BF"/>
    </w:rPr>
  </w:style>
  <w:style w:type="character" w:styleId="IntenseReference">
    <w:name w:val="Intense Reference"/>
    <w:basedOn w:val="DefaultParagraphFont"/>
    <w:uiPriority w:val="32"/>
    <w:qFormat/>
    <w:rsid w:val="008D35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83639">
      <w:bodyDiv w:val="1"/>
      <w:marLeft w:val="0"/>
      <w:marRight w:val="0"/>
      <w:marTop w:val="0"/>
      <w:marBottom w:val="0"/>
      <w:divBdr>
        <w:top w:val="none" w:sz="0" w:space="0" w:color="auto"/>
        <w:left w:val="none" w:sz="0" w:space="0" w:color="auto"/>
        <w:bottom w:val="none" w:sz="0" w:space="0" w:color="auto"/>
        <w:right w:val="none" w:sz="0" w:space="0" w:color="auto"/>
      </w:divBdr>
      <w:divsChild>
        <w:div w:id="1507012827">
          <w:marLeft w:val="0"/>
          <w:marRight w:val="0"/>
          <w:marTop w:val="0"/>
          <w:marBottom w:val="0"/>
          <w:divBdr>
            <w:top w:val="none" w:sz="0" w:space="0" w:color="auto"/>
            <w:left w:val="none" w:sz="0" w:space="0" w:color="auto"/>
            <w:bottom w:val="none" w:sz="0" w:space="0" w:color="auto"/>
            <w:right w:val="none" w:sz="0" w:space="0" w:color="auto"/>
          </w:divBdr>
          <w:divsChild>
            <w:div w:id="1264145486">
              <w:marLeft w:val="-360"/>
              <w:marRight w:val="-360"/>
              <w:marTop w:val="0"/>
              <w:marBottom w:val="0"/>
              <w:divBdr>
                <w:top w:val="none" w:sz="0" w:space="0" w:color="auto"/>
                <w:left w:val="none" w:sz="0" w:space="0" w:color="auto"/>
                <w:bottom w:val="none" w:sz="0" w:space="0" w:color="auto"/>
                <w:right w:val="none" w:sz="0" w:space="0" w:color="auto"/>
              </w:divBdr>
              <w:divsChild>
                <w:div w:id="1484613985">
                  <w:marLeft w:val="0"/>
                  <w:marRight w:val="0"/>
                  <w:marTop w:val="0"/>
                  <w:marBottom w:val="0"/>
                  <w:divBdr>
                    <w:top w:val="none" w:sz="0" w:space="0" w:color="auto"/>
                    <w:left w:val="none" w:sz="0" w:space="0" w:color="auto"/>
                    <w:bottom w:val="none" w:sz="0" w:space="0" w:color="auto"/>
                    <w:right w:val="none" w:sz="0" w:space="0" w:color="auto"/>
                  </w:divBdr>
                  <w:divsChild>
                    <w:div w:id="1025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4004">
          <w:marLeft w:val="0"/>
          <w:marRight w:val="0"/>
          <w:marTop w:val="0"/>
          <w:marBottom w:val="0"/>
          <w:divBdr>
            <w:top w:val="none" w:sz="0" w:space="0" w:color="auto"/>
            <w:left w:val="none" w:sz="0" w:space="0" w:color="auto"/>
            <w:bottom w:val="none" w:sz="0" w:space="0" w:color="auto"/>
            <w:right w:val="none" w:sz="0" w:space="0" w:color="auto"/>
          </w:divBdr>
          <w:divsChild>
            <w:div w:id="2039963682">
              <w:marLeft w:val="-360"/>
              <w:marRight w:val="-360"/>
              <w:marTop w:val="0"/>
              <w:marBottom w:val="0"/>
              <w:divBdr>
                <w:top w:val="none" w:sz="0" w:space="0" w:color="auto"/>
                <w:left w:val="none" w:sz="0" w:space="0" w:color="auto"/>
                <w:bottom w:val="none" w:sz="0" w:space="0" w:color="auto"/>
                <w:right w:val="none" w:sz="0" w:space="0" w:color="auto"/>
              </w:divBdr>
              <w:divsChild>
                <w:div w:id="1451898745">
                  <w:marLeft w:val="0"/>
                  <w:marRight w:val="0"/>
                  <w:marTop w:val="0"/>
                  <w:marBottom w:val="0"/>
                  <w:divBdr>
                    <w:top w:val="none" w:sz="0" w:space="0" w:color="auto"/>
                    <w:left w:val="none" w:sz="0" w:space="0" w:color="auto"/>
                    <w:bottom w:val="none" w:sz="0" w:space="0" w:color="auto"/>
                    <w:right w:val="none" w:sz="0" w:space="0" w:color="auto"/>
                  </w:divBdr>
                </w:div>
                <w:div w:id="1030187739">
                  <w:marLeft w:val="0"/>
                  <w:marRight w:val="0"/>
                  <w:marTop w:val="0"/>
                  <w:marBottom w:val="0"/>
                  <w:divBdr>
                    <w:top w:val="none" w:sz="0" w:space="0" w:color="auto"/>
                    <w:left w:val="none" w:sz="0" w:space="0" w:color="auto"/>
                    <w:bottom w:val="none" w:sz="0" w:space="0" w:color="auto"/>
                    <w:right w:val="none" w:sz="0" w:space="0" w:color="auto"/>
                  </w:divBdr>
                  <w:divsChild>
                    <w:div w:id="9473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80615">
          <w:marLeft w:val="0"/>
          <w:marRight w:val="0"/>
          <w:marTop w:val="0"/>
          <w:marBottom w:val="0"/>
          <w:divBdr>
            <w:top w:val="none" w:sz="0" w:space="0" w:color="auto"/>
            <w:left w:val="none" w:sz="0" w:space="0" w:color="auto"/>
            <w:bottom w:val="none" w:sz="0" w:space="0" w:color="auto"/>
            <w:right w:val="none" w:sz="0" w:space="0" w:color="auto"/>
          </w:divBdr>
          <w:divsChild>
            <w:div w:id="104808156">
              <w:marLeft w:val="-360"/>
              <w:marRight w:val="-360"/>
              <w:marTop w:val="0"/>
              <w:marBottom w:val="0"/>
              <w:divBdr>
                <w:top w:val="none" w:sz="0" w:space="0" w:color="auto"/>
                <w:left w:val="none" w:sz="0" w:space="0" w:color="auto"/>
                <w:bottom w:val="none" w:sz="0" w:space="0" w:color="auto"/>
                <w:right w:val="none" w:sz="0" w:space="0" w:color="auto"/>
              </w:divBdr>
              <w:divsChild>
                <w:div w:id="1868524262">
                  <w:marLeft w:val="0"/>
                  <w:marRight w:val="0"/>
                  <w:marTop w:val="0"/>
                  <w:marBottom w:val="0"/>
                  <w:divBdr>
                    <w:top w:val="none" w:sz="0" w:space="0" w:color="auto"/>
                    <w:left w:val="none" w:sz="0" w:space="0" w:color="auto"/>
                    <w:bottom w:val="none" w:sz="0" w:space="0" w:color="auto"/>
                    <w:right w:val="none" w:sz="0" w:space="0" w:color="auto"/>
                  </w:divBdr>
                </w:div>
                <w:div w:id="1532495646">
                  <w:marLeft w:val="0"/>
                  <w:marRight w:val="0"/>
                  <w:marTop w:val="0"/>
                  <w:marBottom w:val="0"/>
                  <w:divBdr>
                    <w:top w:val="none" w:sz="0" w:space="0" w:color="auto"/>
                    <w:left w:val="none" w:sz="0" w:space="0" w:color="auto"/>
                    <w:bottom w:val="none" w:sz="0" w:space="0" w:color="auto"/>
                    <w:right w:val="none" w:sz="0" w:space="0" w:color="auto"/>
                  </w:divBdr>
                  <w:divsChild>
                    <w:div w:id="6440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81528">
      <w:bodyDiv w:val="1"/>
      <w:marLeft w:val="0"/>
      <w:marRight w:val="0"/>
      <w:marTop w:val="0"/>
      <w:marBottom w:val="0"/>
      <w:divBdr>
        <w:top w:val="none" w:sz="0" w:space="0" w:color="auto"/>
        <w:left w:val="none" w:sz="0" w:space="0" w:color="auto"/>
        <w:bottom w:val="none" w:sz="0" w:space="0" w:color="auto"/>
        <w:right w:val="none" w:sz="0" w:space="0" w:color="auto"/>
      </w:divBdr>
      <w:divsChild>
        <w:div w:id="411320103">
          <w:marLeft w:val="0"/>
          <w:marRight w:val="0"/>
          <w:marTop w:val="0"/>
          <w:marBottom w:val="0"/>
          <w:divBdr>
            <w:top w:val="none" w:sz="0" w:space="0" w:color="auto"/>
            <w:left w:val="none" w:sz="0" w:space="0" w:color="auto"/>
            <w:bottom w:val="none" w:sz="0" w:space="0" w:color="auto"/>
            <w:right w:val="none" w:sz="0" w:space="0" w:color="auto"/>
          </w:divBdr>
          <w:divsChild>
            <w:div w:id="1443551">
              <w:marLeft w:val="-360"/>
              <w:marRight w:val="-360"/>
              <w:marTop w:val="0"/>
              <w:marBottom w:val="0"/>
              <w:divBdr>
                <w:top w:val="none" w:sz="0" w:space="0" w:color="auto"/>
                <w:left w:val="none" w:sz="0" w:space="0" w:color="auto"/>
                <w:bottom w:val="none" w:sz="0" w:space="0" w:color="auto"/>
                <w:right w:val="none" w:sz="0" w:space="0" w:color="auto"/>
              </w:divBdr>
              <w:divsChild>
                <w:div w:id="560407164">
                  <w:marLeft w:val="0"/>
                  <w:marRight w:val="0"/>
                  <w:marTop w:val="0"/>
                  <w:marBottom w:val="0"/>
                  <w:divBdr>
                    <w:top w:val="none" w:sz="0" w:space="0" w:color="auto"/>
                    <w:left w:val="none" w:sz="0" w:space="0" w:color="auto"/>
                    <w:bottom w:val="none" w:sz="0" w:space="0" w:color="auto"/>
                    <w:right w:val="none" w:sz="0" w:space="0" w:color="auto"/>
                  </w:divBdr>
                  <w:divsChild>
                    <w:div w:id="17718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2319">
          <w:marLeft w:val="0"/>
          <w:marRight w:val="0"/>
          <w:marTop w:val="0"/>
          <w:marBottom w:val="0"/>
          <w:divBdr>
            <w:top w:val="none" w:sz="0" w:space="0" w:color="auto"/>
            <w:left w:val="none" w:sz="0" w:space="0" w:color="auto"/>
            <w:bottom w:val="none" w:sz="0" w:space="0" w:color="auto"/>
            <w:right w:val="none" w:sz="0" w:space="0" w:color="auto"/>
          </w:divBdr>
          <w:divsChild>
            <w:div w:id="249048142">
              <w:marLeft w:val="-360"/>
              <w:marRight w:val="-360"/>
              <w:marTop w:val="0"/>
              <w:marBottom w:val="0"/>
              <w:divBdr>
                <w:top w:val="none" w:sz="0" w:space="0" w:color="auto"/>
                <w:left w:val="none" w:sz="0" w:space="0" w:color="auto"/>
                <w:bottom w:val="none" w:sz="0" w:space="0" w:color="auto"/>
                <w:right w:val="none" w:sz="0" w:space="0" w:color="auto"/>
              </w:divBdr>
              <w:divsChild>
                <w:div w:id="1371757222">
                  <w:marLeft w:val="0"/>
                  <w:marRight w:val="0"/>
                  <w:marTop w:val="0"/>
                  <w:marBottom w:val="0"/>
                  <w:divBdr>
                    <w:top w:val="none" w:sz="0" w:space="0" w:color="auto"/>
                    <w:left w:val="none" w:sz="0" w:space="0" w:color="auto"/>
                    <w:bottom w:val="none" w:sz="0" w:space="0" w:color="auto"/>
                    <w:right w:val="none" w:sz="0" w:space="0" w:color="auto"/>
                  </w:divBdr>
                </w:div>
                <w:div w:id="649941298">
                  <w:marLeft w:val="0"/>
                  <w:marRight w:val="0"/>
                  <w:marTop w:val="0"/>
                  <w:marBottom w:val="0"/>
                  <w:divBdr>
                    <w:top w:val="none" w:sz="0" w:space="0" w:color="auto"/>
                    <w:left w:val="none" w:sz="0" w:space="0" w:color="auto"/>
                    <w:bottom w:val="none" w:sz="0" w:space="0" w:color="auto"/>
                    <w:right w:val="none" w:sz="0" w:space="0" w:color="auto"/>
                  </w:divBdr>
                  <w:divsChild>
                    <w:div w:id="6214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9654">
          <w:marLeft w:val="0"/>
          <w:marRight w:val="0"/>
          <w:marTop w:val="0"/>
          <w:marBottom w:val="0"/>
          <w:divBdr>
            <w:top w:val="none" w:sz="0" w:space="0" w:color="auto"/>
            <w:left w:val="none" w:sz="0" w:space="0" w:color="auto"/>
            <w:bottom w:val="none" w:sz="0" w:space="0" w:color="auto"/>
            <w:right w:val="none" w:sz="0" w:space="0" w:color="auto"/>
          </w:divBdr>
          <w:divsChild>
            <w:div w:id="115292031">
              <w:marLeft w:val="-360"/>
              <w:marRight w:val="-360"/>
              <w:marTop w:val="0"/>
              <w:marBottom w:val="0"/>
              <w:divBdr>
                <w:top w:val="none" w:sz="0" w:space="0" w:color="auto"/>
                <w:left w:val="none" w:sz="0" w:space="0" w:color="auto"/>
                <w:bottom w:val="none" w:sz="0" w:space="0" w:color="auto"/>
                <w:right w:val="none" w:sz="0" w:space="0" w:color="auto"/>
              </w:divBdr>
              <w:divsChild>
                <w:div w:id="502822212">
                  <w:marLeft w:val="0"/>
                  <w:marRight w:val="0"/>
                  <w:marTop w:val="0"/>
                  <w:marBottom w:val="0"/>
                  <w:divBdr>
                    <w:top w:val="none" w:sz="0" w:space="0" w:color="auto"/>
                    <w:left w:val="none" w:sz="0" w:space="0" w:color="auto"/>
                    <w:bottom w:val="none" w:sz="0" w:space="0" w:color="auto"/>
                    <w:right w:val="none" w:sz="0" w:space="0" w:color="auto"/>
                  </w:divBdr>
                </w:div>
                <w:div w:id="1369447179">
                  <w:marLeft w:val="0"/>
                  <w:marRight w:val="0"/>
                  <w:marTop w:val="0"/>
                  <w:marBottom w:val="0"/>
                  <w:divBdr>
                    <w:top w:val="none" w:sz="0" w:space="0" w:color="auto"/>
                    <w:left w:val="none" w:sz="0" w:space="0" w:color="auto"/>
                    <w:bottom w:val="none" w:sz="0" w:space="0" w:color="auto"/>
                    <w:right w:val="none" w:sz="0" w:space="0" w:color="auto"/>
                  </w:divBdr>
                  <w:divsChild>
                    <w:div w:id="1583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Smith</dc:creator>
  <cp:keywords/>
  <dc:description/>
  <cp:lastModifiedBy>Taylor Smith</cp:lastModifiedBy>
  <cp:revision>1</cp:revision>
  <dcterms:created xsi:type="dcterms:W3CDTF">2025-02-21T18:05:00Z</dcterms:created>
  <dcterms:modified xsi:type="dcterms:W3CDTF">2025-02-21T18:06:00Z</dcterms:modified>
</cp:coreProperties>
</file>