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EFAC" w14:textId="36E14FBF" w:rsidR="004066C0" w:rsidRDefault="004066C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213876" wp14:editId="21F80350">
            <wp:extent cx="1148434" cy="1212850"/>
            <wp:effectExtent l="0" t="0" r="0" b="6350"/>
            <wp:docPr id="1" name="Picture 1" descr="A person with a white be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white be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54" cy="121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CADB" w14:textId="0270855D" w:rsidR="00F60B00" w:rsidRDefault="00F60B00" w:rsidP="00723176">
      <w:pPr>
        <w:spacing w:after="0"/>
        <w:rPr>
          <w:sz w:val="28"/>
          <w:szCs w:val="28"/>
        </w:rPr>
      </w:pPr>
      <w:r>
        <w:rPr>
          <w:sz w:val="28"/>
          <w:szCs w:val="28"/>
        </w:rPr>
        <w:t>Brent Ursenbach- Bio</w:t>
      </w:r>
      <w:r w:rsidR="00723176">
        <w:rPr>
          <w:sz w:val="28"/>
          <w:szCs w:val="28"/>
        </w:rPr>
        <w:t xml:space="preserve"> </w:t>
      </w:r>
    </w:p>
    <w:p w14:paraId="19EC4634" w14:textId="08E6D3FB" w:rsidR="00723176" w:rsidRDefault="00723176" w:rsidP="00723176">
      <w:pPr>
        <w:spacing w:after="0"/>
        <w:rPr>
          <w:sz w:val="28"/>
          <w:szCs w:val="28"/>
        </w:rPr>
      </w:pPr>
      <w:r>
        <w:rPr>
          <w:sz w:val="28"/>
          <w:szCs w:val="28"/>
        </w:rPr>
        <w:t>Ursenbach Code Consulting, LLC</w:t>
      </w:r>
    </w:p>
    <w:p w14:paraId="6031BDC5" w14:textId="77777777" w:rsidR="002766A2" w:rsidRDefault="002766A2" w:rsidP="00723176">
      <w:pPr>
        <w:spacing w:after="0"/>
        <w:rPr>
          <w:sz w:val="28"/>
          <w:szCs w:val="28"/>
        </w:rPr>
      </w:pPr>
    </w:p>
    <w:p w14:paraId="3CEA1226" w14:textId="1C989E18" w:rsidR="00697018" w:rsidRDefault="00697018" w:rsidP="00697018">
      <w:r w:rsidRPr="00697018">
        <w:t>Brent Ursenbach is an accomplished consultant specializing in building construction, mechanical</w:t>
      </w:r>
      <w:r w:rsidR="002766A2">
        <w:t>,</w:t>
      </w:r>
      <w:r w:rsidRPr="00697018">
        <w:t xml:space="preserve"> energy codes, and HVAC system</w:t>
      </w:r>
      <w:r w:rsidR="002766A2">
        <w:t xml:space="preserve"> design</w:t>
      </w:r>
      <w:r w:rsidRPr="00697018">
        <w:t>. With over 33 years in HVAC contracting and 13 years as a Salt Lake County Building Inspector, he has played a key role in advancing safety and efficiency standards. After retiring from Salt Lake County in 2018, Brent worked as a mechanical and energy code specialist for West Coast Code Consultants.</w:t>
      </w:r>
    </w:p>
    <w:p w14:paraId="0FB43532" w14:textId="275DF1B9" w:rsidR="00697018" w:rsidRPr="00697018" w:rsidRDefault="002766A2" w:rsidP="00697018">
      <w:r w:rsidRPr="00697018">
        <w:t>Brent has served on</w:t>
      </w:r>
      <w:r>
        <w:t xml:space="preserve"> numerous</w:t>
      </w:r>
      <w:r w:rsidRPr="00697018">
        <w:t xml:space="preserve"> ICC and ACCA committees, was Past President of RMGA, and chaired the Utah UBCC Mechanical Advisory Committee for eight years.</w:t>
      </w:r>
      <w:r w:rsidRPr="002766A2">
        <w:t xml:space="preserve"> </w:t>
      </w:r>
      <w:r w:rsidRPr="00697018">
        <w:t>He is an ICC Certified Building Official and a LEED BD+C Accredited Professional.</w:t>
      </w:r>
      <w:r>
        <w:t xml:space="preserve"> He</w:t>
      </w:r>
      <w:r w:rsidRPr="00697018">
        <w:t xml:space="preserve"> taught HVAC and code-related courses for five years as adjunct faculty at Salt Lake Community College.</w:t>
      </w:r>
      <w:r>
        <w:t xml:space="preserve"> </w:t>
      </w:r>
      <w:r w:rsidRPr="00697018">
        <w:t xml:space="preserve">Brent regularly presents seminars on energy, mechanical, fuel gas </w:t>
      </w:r>
      <w:r w:rsidR="00EC5334">
        <w:t xml:space="preserve">and building </w:t>
      </w:r>
      <w:r w:rsidRPr="00697018">
        <w:t>codes, helping shape state code standards and educating professionals statewide.</w:t>
      </w:r>
      <w:r>
        <w:t xml:space="preserve"> </w:t>
      </w:r>
      <w:r w:rsidR="00697018" w:rsidRPr="00697018">
        <w:t>He received the 2019 Utah Chapter ICC Jess Miller Award and the 2024 Ed Evans Award.</w:t>
      </w:r>
      <w:r>
        <w:t xml:space="preserve"> </w:t>
      </w:r>
      <w:r w:rsidR="00697018" w:rsidRPr="00697018">
        <w:t>He holds a B.S. in Sustainability Studies from U-Mass Amherst UWW.</w:t>
      </w:r>
    </w:p>
    <w:p w14:paraId="2784B196" w14:textId="2C8C5FF9" w:rsidR="000E5397" w:rsidRDefault="00A64FC3">
      <w:r>
        <w:t xml:space="preserve"> </w:t>
      </w:r>
    </w:p>
    <w:sectPr w:rsidR="000E5397" w:rsidSect="000E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61"/>
    <w:rsid w:val="00012170"/>
    <w:rsid w:val="00080786"/>
    <w:rsid w:val="000E3434"/>
    <w:rsid w:val="000E5397"/>
    <w:rsid w:val="001476C7"/>
    <w:rsid w:val="00150942"/>
    <w:rsid w:val="001D5395"/>
    <w:rsid w:val="00274B17"/>
    <w:rsid w:val="002766A2"/>
    <w:rsid w:val="002A0F91"/>
    <w:rsid w:val="00310D8F"/>
    <w:rsid w:val="00314AE5"/>
    <w:rsid w:val="0033587B"/>
    <w:rsid w:val="004066C0"/>
    <w:rsid w:val="004A3E4E"/>
    <w:rsid w:val="00515363"/>
    <w:rsid w:val="00521BD5"/>
    <w:rsid w:val="005278E1"/>
    <w:rsid w:val="00542EC5"/>
    <w:rsid w:val="005D7FFE"/>
    <w:rsid w:val="00641F61"/>
    <w:rsid w:val="00673571"/>
    <w:rsid w:val="00697018"/>
    <w:rsid w:val="006E34D8"/>
    <w:rsid w:val="00723176"/>
    <w:rsid w:val="007E2FC4"/>
    <w:rsid w:val="00872C42"/>
    <w:rsid w:val="008E7462"/>
    <w:rsid w:val="0090282A"/>
    <w:rsid w:val="00933D78"/>
    <w:rsid w:val="009D30BC"/>
    <w:rsid w:val="009E40E1"/>
    <w:rsid w:val="009F5EA1"/>
    <w:rsid w:val="009F6644"/>
    <w:rsid w:val="00A45D9C"/>
    <w:rsid w:val="00A50FC3"/>
    <w:rsid w:val="00A64FC3"/>
    <w:rsid w:val="00A76951"/>
    <w:rsid w:val="00A7771B"/>
    <w:rsid w:val="00AB1ED8"/>
    <w:rsid w:val="00AE6E82"/>
    <w:rsid w:val="00B1188F"/>
    <w:rsid w:val="00C226E6"/>
    <w:rsid w:val="00C25258"/>
    <w:rsid w:val="00CA2D97"/>
    <w:rsid w:val="00CE3B93"/>
    <w:rsid w:val="00DF05D4"/>
    <w:rsid w:val="00E07B98"/>
    <w:rsid w:val="00E126F8"/>
    <w:rsid w:val="00E400B5"/>
    <w:rsid w:val="00EC5334"/>
    <w:rsid w:val="00EC5F44"/>
    <w:rsid w:val="00F005DB"/>
    <w:rsid w:val="00F10120"/>
    <w:rsid w:val="00F60B00"/>
    <w:rsid w:val="00FA1513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E41F"/>
  <w15:chartTrackingRefBased/>
  <w15:docId w15:val="{855CA8B6-1317-4669-BDE3-0B0B1457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40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0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40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4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bursenbach</dc:creator>
  <cp:keywords/>
  <cp:lastModifiedBy>Brent Ursenbach</cp:lastModifiedBy>
  <cp:revision>3</cp:revision>
  <cp:lastPrinted>2023-01-23T18:12:00Z</cp:lastPrinted>
  <dcterms:created xsi:type="dcterms:W3CDTF">2025-09-02T19:16:00Z</dcterms:created>
  <dcterms:modified xsi:type="dcterms:W3CDTF">2025-09-02T19:18:00Z</dcterms:modified>
</cp:coreProperties>
</file>