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C5" w:rsidRPr="009E037B" w:rsidRDefault="00E009C5" w:rsidP="00542D64">
      <w:pPr>
        <w:jc w:val="both"/>
        <w:rPr>
          <w:rFonts w:asciiTheme="minorHAnsi" w:hAnsiTheme="minorHAnsi"/>
          <w:sz w:val="28"/>
          <w:szCs w:val="28"/>
        </w:rPr>
      </w:pPr>
    </w:p>
    <w:p w:rsidR="00542D64" w:rsidRPr="009E037B" w:rsidRDefault="00542D64" w:rsidP="00542D64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9E037B">
        <w:rPr>
          <w:rFonts w:asciiTheme="minorHAnsi" w:hAnsiTheme="minorHAnsi" w:cs="Arial"/>
          <w:b/>
          <w:color w:val="000000"/>
          <w:sz w:val="28"/>
          <w:szCs w:val="28"/>
        </w:rPr>
        <w:t>Curriculum Vitae</w:t>
      </w:r>
    </w:p>
    <w:p w:rsidR="00542D64" w:rsidRPr="009E037B" w:rsidRDefault="00851BC3" w:rsidP="00542D64">
      <w:pPr>
        <w:pStyle w:val="Heading2"/>
        <w:ind w:left="0"/>
        <w:jc w:val="both"/>
        <w:rPr>
          <w:rFonts w:asciiTheme="minorHAnsi" w:hAnsiTheme="minorHAnsi"/>
          <w:sz w:val="28"/>
          <w:szCs w:val="28"/>
        </w:rPr>
      </w:pPr>
      <w:r w:rsidRPr="009E037B">
        <w:rPr>
          <w:rFonts w:asciiTheme="minorHAnsi" w:hAnsiTheme="minorHAnsi"/>
          <w:sz w:val="28"/>
          <w:szCs w:val="28"/>
        </w:rPr>
        <w:t>William K. Shinn, P.E.</w:t>
      </w:r>
    </w:p>
    <w:p w:rsidR="00851BC3" w:rsidRPr="009E037B" w:rsidRDefault="00851BC3" w:rsidP="00851BC3">
      <w:pPr>
        <w:autoSpaceDE w:val="0"/>
        <w:autoSpaceDN w:val="0"/>
        <w:adjustRightInd w:val="0"/>
        <w:ind w:left="0" w:right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1BC3" w:rsidRPr="00851BC3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52070</wp:posOffset>
            </wp:positionV>
            <wp:extent cx="1480820" cy="1371600"/>
            <wp:effectExtent l="19050" t="0" r="5080" b="0"/>
            <wp:wrapThrough wrapText="bothSides">
              <wp:wrapPolygon edited="0">
                <wp:start x="-278" y="0"/>
                <wp:lineTo x="-278" y="21300"/>
                <wp:lineTo x="21674" y="21300"/>
                <wp:lineTo x="21674" y="0"/>
                <wp:lineTo x="-278" y="0"/>
              </wp:wrapPolygon>
            </wp:wrapThrough>
            <wp:docPr id="1" name="Picture 2" descr="Bill Shin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 Shinn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1BC3">
        <w:rPr>
          <w:rFonts w:asciiTheme="minorHAnsi" w:hAnsiTheme="minorHAnsi" w:cs="Arial"/>
          <w:b/>
          <w:bCs/>
          <w:color w:val="000000"/>
        </w:rPr>
        <w:t>Education</w:t>
      </w:r>
    </w:p>
    <w:p w:rsidR="009E037B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851BC3">
        <w:rPr>
          <w:rFonts w:asciiTheme="minorHAnsi" w:hAnsiTheme="minorHAnsi" w:cs="Arial"/>
          <w:color w:val="000000"/>
        </w:rPr>
        <w:t xml:space="preserve">May, 1970 </w:t>
      </w:r>
      <w:r w:rsidR="009E037B">
        <w:rPr>
          <w:rFonts w:asciiTheme="minorHAnsi" w:hAnsiTheme="minorHAnsi" w:cs="Arial"/>
          <w:color w:val="000000"/>
        </w:rPr>
        <w:t xml:space="preserve">-- </w:t>
      </w:r>
      <w:r w:rsidRPr="00851BC3">
        <w:rPr>
          <w:rFonts w:asciiTheme="minorHAnsi" w:hAnsiTheme="minorHAnsi" w:cs="Arial"/>
          <w:color w:val="000000"/>
        </w:rPr>
        <w:t xml:space="preserve">BS Degree in Electrical Engineering, Power Option, </w:t>
      </w:r>
    </w:p>
    <w:p w:rsidR="00851BC3" w:rsidRPr="00851BC3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University of Missouri – Rolla.</w:t>
      </w:r>
      <w:proofErr w:type="gramEnd"/>
    </w:p>
    <w:p w:rsidR="009E037B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851BC3">
        <w:rPr>
          <w:rFonts w:asciiTheme="minorHAnsi" w:hAnsiTheme="minorHAnsi" w:cs="Arial"/>
          <w:color w:val="000000"/>
        </w:rPr>
        <w:t>June, 1996</w:t>
      </w:r>
      <w:r w:rsidR="009E037B">
        <w:rPr>
          <w:rFonts w:asciiTheme="minorHAnsi" w:hAnsiTheme="minorHAnsi" w:cs="Arial"/>
          <w:color w:val="000000"/>
        </w:rPr>
        <w:t xml:space="preserve"> -- </w:t>
      </w:r>
      <w:r w:rsidRPr="00851BC3">
        <w:rPr>
          <w:rFonts w:asciiTheme="minorHAnsi" w:hAnsiTheme="minorHAnsi" w:cs="Arial"/>
          <w:color w:val="000000"/>
        </w:rPr>
        <w:t xml:space="preserve">MA Applied Behavioral Science-Managing &amp; Consulting, </w:t>
      </w:r>
    </w:p>
    <w:p w:rsidR="00851BC3" w:rsidRPr="00851BC3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proofErr w:type="spellStart"/>
      <w:proofErr w:type="gramStart"/>
      <w:r w:rsidRPr="00851BC3">
        <w:rPr>
          <w:rFonts w:asciiTheme="minorHAnsi" w:hAnsiTheme="minorHAnsi" w:cs="Arial"/>
          <w:color w:val="000000"/>
        </w:rPr>
        <w:t>Bastyr</w:t>
      </w:r>
      <w:proofErr w:type="spellEnd"/>
      <w:r w:rsidRPr="00851BC3">
        <w:rPr>
          <w:rFonts w:asciiTheme="minorHAnsi" w:hAnsiTheme="minorHAnsi" w:cs="Arial"/>
          <w:color w:val="000000"/>
        </w:rPr>
        <w:t xml:space="preserve"> University, Seattle, WA.</w:t>
      </w:r>
      <w:proofErr w:type="gramEnd"/>
    </w:p>
    <w:p w:rsidR="00851BC3" w:rsidRPr="00851BC3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bCs/>
          <w:color w:val="000000"/>
        </w:rPr>
      </w:pPr>
    </w:p>
    <w:p w:rsidR="00851BC3" w:rsidRPr="00851BC3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color w:val="000000"/>
        </w:rPr>
      </w:pPr>
      <w:r w:rsidRPr="00851BC3">
        <w:rPr>
          <w:rFonts w:asciiTheme="minorHAnsi" w:hAnsiTheme="minorHAnsi" w:cs="Arial"/>
          <w:b/>
          <w:color w:val="000000"/>
        </w:rPr>
        <w:t>Licenses/Professional Societies</w:t>
      </w:r>
    </w:p>
    <w:p w:rsidR="00851BC3" w:rsidRPr="00851BC3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851BC3">
        <w:rPr>
          <w:rFonts w:asciiTheme="minorHAnsi" w:hAnsiTheme="minorHAnsi" w:cs="Arial"/>
          <w:color w:val="000000"/>
        </w:rPr>
        <w:t>Registered Professional Engineer in Indiana</w:t>
      </w:r>
    </w:p>
    <w:p w:rsidR="00851BC3" w:rsidRPr="00851BC3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851BC3">
        <w:rPr>
          <w:rFonts w:asciiTheme="minorHAnsi" w:hAnsiTheme="minorHAnsi" w:cs="Arial"/>
          <w:color w:val="000000"/>
        </w:rPr>
        <w:t>Senior Member of IEEE</w:t>
      </w:r>
    </w:p>
    <w:p w:rsidR="00851BC3" w:rsidRPr="00851BC3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color w:val="000000"/>
        </w:rPr>
      </w:pPr>
    </w:p>
    <w:p w:rsidR="00851BC3" w:rsidRPr="00851BC3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color w:val="000000"/>
        </w:rPr>
      </w:pPr>
      <w:r w:rsidRPr="00851BC3">
        <w:rPr>
          <w:rFonts w:asciiTheme="minorHAnsi" w:hAnsiTheme="minorHAnsi" w:cs="Arial"/>
          <w:b/>
          <w:color w:val="000000"/>
        </w:rPr>
        <w:t>Professional Experience</w:t>
      </w:r>
    </w:p>
    <w:p w:rsidR="00851BC3" w:rsidRPr="00851BC3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i/>
          <w:color w:val="000000"/>
        </w:rPr>
      </w:pPr>
      <w:proofErr w:type="gramStart"/>
      <w:r w:rsidRPr="00851BC3">
        <w:rPr>
          <w:rFonts w:asciiTheme="minorHAnsi" w:hAnsiTheme="minorHAnsi" w:cs="Arial"/>
          <w:i/>
          <w:color w:val="000000"/>
        </w:rPr>
        <w:t>e-Hazard.com</w:t>
      </w:r>
      <w:proofErr w:type="gramEnd"/>
      <w:r w:rsidRPr="00851BC3">
        <w:rPr>
          <w:rFonts w:asciiTheme="minorHAnsi" w:hAnsiTheme="minorHAnsi" w:cs="Arial"/>
          <w:i/>
          <w:color w:val="000000"/>
        </w:rPr>
        <w:t xml:space="preserve"> – Sr. Managing Partner 2004-Present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Offers training and arc hazard analysis to customers for electric arc under NFPA 70E, IEEE 1584 and OSHA 1910.269.</w:t>
      </w:r>
      <w:proofErr w:type="gramEnd"/>
    </w:p>
    <w:p w:rsidR="00851BC3" w:rsidRPr="00851BC3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i/>
          <w:color w:val="000000"/>
        </w:rPr>
      </w:pPr>
    </w:p>
    <w:p w:rsidR="00851BC3" w:rsidRPr="00851BC3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i/>
          <w:color w:val="000000"/>
        </w:rPr>
      </w:pPr>
      <w:r w:rsidRPr="00851BC3">
        <w:rPr>
          <w:rFonts w:asciiTheme="minorHAnsi" w:hAnsiTheme="minorHAnsi" w:cs="Arial"/>
          <w:i/>
          <w:color w:val="000000"/>
        </w:rPr>
        <w:t>Feb 2002 to Present Safety Compliance Associates, Inc. &amp; ArcWear.com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Electrical Safety consulting and training.</w:t>
      </w:r>
      <w:proofErr w:type="gramEnd"/>
    </w:p>
    <w:p w:rsidR="00851BC3" w:rsidRPr="00851BC3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i/>
          <w:color w:val="000000"/>
        </w:rPr>
      </w:pPr>
    </w:p>
    <w:p w:rsidR="00851BC3" w:rsidRPr="00851BC3" w:rsidRDefault="00851BC3" w:rsidP="00851BC3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i/>
          <w:color w:val="000000"/>
        </w:rPr>
      </w:pPr>
      <w:r w:rsidRPr="00851BC3">
        <w:rPr>
          <w:rFonts w:asciiTheme="minorHAnsi" w:hAnsiTheme="minorHAnsi" w:cs="Arial"/>
          <w:i/>
          <w:color w:val="000000"/>
        </w:rPr>
        <w:t>June 1970 to Feb 2002 ALCOA Aluminum, Inc., Newburgh, IN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1994 -Engineering and Maintenance Manager.</w:t>
      </w:r>
      <w:proofErr w:type="gramEnd"/>
      <w:r w:rsidRPr="00851BC3">
        <w:rPr>
          <w:rFonts w:asciiTheme="minorHAnsi" w:hAnsiTheme="minorHAnsi" w:cs="Arial"/>
          <w:color w:val="000000"/>
        </w:rPr>
        <w:t xml:space="preserve"> Manage and lead 380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employees</w:t>
      </w:r>
      <w:proofErr w:type="gramEnd"/>
      <w:r w:rsidRPr="00851BC3">
        <w:rPr>
          <w:rFonts w:asciiTheme="minorHAnsi" w:hAnsiTheme="minorHAnsi" w:cs="Arial"/>
          <w:color w:val="000000"/>
        </w:rPr>
        <w:t xml:space="preserve"> engaged in engineering and maintenance of a 60 million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pound</w:t>
      </w:r>
      <w:proofErr w:type="gramEnd"/>
      <w:r w:rsidRPr="00851BC3">
        <w:rPr>
          <w:rFonts w:asciiTheme="minorHAnsi" w:hAnsiTheme="minorHAnsi" w:cs="Arial"/>
          <w:color w:val="000000"/>
        </w:rPr>
        <w:t xml:space="preserve"> per month aluminum smelting and rolling facility. Responsible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for</w:t>
      </w:r>
      <w:proofErr w:type="gramEnd"/>
      <w:r w:rsidRPr="00851BC3">
        <w:rPr>
          <w:rFonts w:asciiTheme="minorHAnsi" w:hAnsiTheme="minorHAnsi" w:cs="Arial"/>
          <w:color w:val="000000"/>
        </w:rPr>
        <w:t xml:space="preserve"> a $36M capital budget, a $30M annual maintenance budget and all</w:t>
      </w:r>
    </w:p>
    <w:p w:rsid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safety</w:t>
      </w:r>
      <w:proofErr w:type="gramEnd"/>
      <w:r w:rsidRPr="00851BC3">
        <w:rPr>
          <w:rFonts w:asciiTheme="minorHAnsi" w:hAnsiTheme="minorHAnsi" w:cs="Arial"/>
          <w:color w:val="000000"/>
        </w:rPr>
        <w:t xml:space="preserve"> for the division.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r w:rsidRPr="00851BC3">
        <w:rPr>
          <w:rFonts w:asciiTheme="minorHAnsi" w:hAnsiTheme="minorHAnsi" w:cs="Arial"/>
          <w:color w:val="000000"/>
        </w:rPr>
        <w:t>1989-2002 Chairman and member of Alcoa Electrical Safety</w:t>
      </w:r>
    </w:p>
    <w:p w:rsid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Committee.</w:t>
      </w:r>
      <w:proofErr w:type="gramEnd"/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r w:rsidRPr="00851BC3">
        <w:rPr>
          <w:rFonts w:asciiTheme="minorHAnsi" w:hAnsiTheme="minorHAnsi" w:cs="Arial"/>
          <w:color w:val="000000"/>
        </w:rPr>
        <w:t>1991 – Smelting and utilities Engineering and Maintenance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Superintendent.</w:t>
      </w:r>
      <w:proofErr w:type="gramEnd"/>
      <w:r w:rsidRPr="00851BC3">
        <w:rPr>
          <w:rFonts w:asciiTheme="minorHAnsi" w:hAnsiTheme="minorHAnsi" w:cs="Arial"/>
          <w:color w:val="000000"/>
        </w:rPr>
        <w:t xml:space="preserve"> Responsible for all engineering and maintenance for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the</w:t>
      </w:r>
      <w:proofErr w:type="gramEnd"/>
      <w:r w:rsidRPr="00851BC3">
        <w:rPr>
          <w:rFonts w:asciiTheme="minorHAnsi" w:hAnsiTheme="minorHAnsi" w:cs="Arial"/>
          <w:color w:val="000000"/>
        </w:rPr>
        <w:t xml:space="preserve"> Warrick primary metals division including the plant wide power</w:t>
      </w:r>
    </w:p>
    <w:p w:rsid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system</w:t>
      </w:r>
      <w:proofErr w:type="gramEnd"/>
      <w:r w:rsidRPr="00851BC3">
        <w:rPr>
          <w:rFonts w:asciiTheme="minorHAnsi" w:hAnsiTheme="minorHAnsi" w:cs="Arial"/>
          <w:color w:val="000000"/>
        </w:rPr>
        <w:t>.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r w:rsidRPr="00851BC3">
        <w:rPr>
          <w:rFonts w:asciiTheme="minorHAnsi" w:hAnsiTheme="minorHAnsi" w:cs="Arial"/>
          <w:color w:val="000000"/>
        </w:rPr>
        <w:t>1989 – Special assignment to corporate safety to survey all plants for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high</w:t>
      </w:r>
      <w:proofErr w:type="gramEnd"/>
      <w:r w:rsidRPr="00851BC3">
        <w:rPr>
          <w:rFonts w:asciiTheme="minorHAnsi" w:hAnsiTheme="minorHAnsi" w:cs="Arial"/>
          <w:color w:val="000000"/>
        </w:rPr>
        <w:t xml:space="preserve"> voltage hazards and develop Alcoa Electrical Safety Standard</w:t>
      </w:r>
    </w:p>
    <w:p w:rsid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r w:rsidRPr="00851BC3">
        <w:rPr>
          <w:rFonts w:asciiTheme="minorHAnsi" w:hAnsiTheme="minorHAnsi" w:cs="Arial"/>
          <w:color w:val="000000"/>
        </w:rPr>
        <w:t>32.60.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r w:rsidRPr="00851BC3">
        <w:rPr>
          <w:rFonts w:asciiTheme="minorHAnsi" w:hAnsiTheme="minorHAnsi" w:cs="Arial"/>
          <w:color w:val="000000"/>
        </w:rPr>
        <w:t>1981 – Alcoa, Massena Operations, Chief Electrical Engineer for two</w:t>
      </w:r>
    </w:p>
    <w:p w:rsid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years</w:t>
      </w:r>
      <w:proofErr w:type="gramEnd"/>
      <w:r w:rsidRPr="00851BC3">
        <w:rPr>
          <w:rFonts w:asciiTheme="minorHAnsi" w:hAnsiTheme="minorHAnsi" w:cs="Arial"/>
          <w:color w:val="000000"/>
        </w:rPr>
        <w:t xml:space="preserve"> then Maintenance Manager.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r w:rsidRPr="00851BC3">
        <w:rPr>
          <w:rFonts w:asciiTheme="minorHAnsi" w:hAnsiTheme="minorHAnsi" w:cs="Arial"/>
          <w:color w:val="000000"/>
        </w:rPr>
        <w:t>1970 – Various electrical engineering assignments including a new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r w:rsidRPr="00851BC3">
        <w:rPr>
          <w:rFonts w:asciiTheme="minorHAnsi" w:hAnsiTheme="minorHAnsi" w:cs="Arial"/>
          <w:color w:val="000000"/>
        </w:rPr>
        <w:t>HDC casting unit, two new kilns and five new substations ranging in</w:t>
      </w:r>
    </w:p>
    <w:p w:rsidR="00851BC3" w:rsidRPr="00851BC3" w:rsidRDefault="00851BC3" w:rsidP="00851BC3">
      <w:pPr>
        <w:autoSpaceDE w:val="0"/>
        <w:autoSpaceDN w:val="0"/>
        <w:adjustRightInd w:val="0"/>
        <w:ind w:left="720" w:right="0"/>
        <w:jc w:val="both"/>
        <w:rPr>
          <w:rFonts w:asciiTheme="minorHAnsi" w:hAnsiTheme="minorHAnsi" w:cs="Arial"/>
          <w:color w:val="000000"/>
        </w:rPr>
      </w:pPr>
      <w:proofErr w:type="gramStart"/>
      <w:r w:rsidRPr="00851BC3">
        <w:rPr>
          <w:rFonts w:asciiTheme="minorHAnsi" w:hAnsiTheme="minorHAnsi" w:cs="Arial"/>
          <w:color w:val="000000"/>
        </w:rPr>
        <w:t>size</w:t>
      </w:r>
      <w:proofErr w:type="gramEnd"/>
      <w:r w:rsidRPr="00851BC3">
        <w:rPr>
          <w:rFonts w:asciiTheme="minorHAnsi" w:hAnsiTheme="minorHAnsi" w:cs="Arial"/>
          <w:color w:val="000000"/>
        </w:rPr>
        <w:t xml:space="preserve"> from 2500 KVA to 100 MVA. Also was the plant power engineer.</w:t>
      </w:r>
    </w:p>
    <w:p w:rsidR="00542D64" w:rsidRPr="00851BC3" w:rsidRDefault="00542D64" w:rsidP="00851BC3">
      <w:pPr>
        <w:ind w:left="90" w:right="1620" w:firstLine="630"/>
        <w:jc w:val="both"/>
        <w:rPr>
          <w:rFonts w:asciiTheme="minorHAnsi" w:hAnsiTheme="minorHAnsi"/>
        </w:rPr>
      </w:pPr>
    </w:p>
    <w:p w:rsidR="00A63D09" w:rsidRDefault="00A63D09" w:rsidP="00A63D09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E-Contact:</w:t>
      </w:r>
    </w:p>
    <w:p w:rsidR="00A63D09" w:rsidRPr="00A63D09" w:rsidRDefault="00A63D09" w:rsidP="00A63D09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color w:val="000000"/>
        </w:rPr>
      </w:pPr>
      <w:r w:rsidRPr="00A63D09">
        <w:rPr>
          <w:rFonts w:asciiTheme="minorHAnsi" w:hAnsiTheme="minorHAnsi" w:cs="Arial"/>
          <w:color w:val="000000"/>
        </w:rPr>
        <w:t>Bill.shinn@e-hazard.com</w:t>
      </w:r>
    </w:p>
    <w:sectPr w:rsidR="00A63D09" w:rsidRPr="00A63D09" w:rsidSect="00B843C2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71" w:rsidRDefault="000A2071" w:rsidP="00E009C5">
      <w:r>
        <w:separator/>
      </w:r>
    </w:p>
  </w:endnote>
  <w:endnote w:type="continuationSeparator" w:id="0">
    <w:p w:rsidR="000A2071" w:rsidRDefault="000A2071" w:rsidP="00E0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C5" w:rsidRDefault="00E009C5" w:rsidP="00B843C2">
    <w:pPr>
      <w:pStyle w:val="Footer"/>
      <w:jc w:val="center"/>
    </w:pPr>
    <w:r>
      <w:t xml:space="preserve">13113 </w:t>
    </w:r>
    <w:proofErr w:type="spellStart"/>
    <w:r>
      <w:t>Eastpoint</w:t>
    </w:r>
    <w:proofErr w:type="spellEnd"/>
    <w:r>
      <w:t xml:space="preserve"> Park Blvd Ste E, Louisville, KY 40223</w:t>
    </w:r>
  </w:p>
  <w:p w:rsidR="00E009C5" w:rsidRDefault="00E009C5" w:rsidP="00B843C2">
    <w:pPr>
      <w:pStyle w:val="Footer"/>
      <w:jc w:val="center"/>
    </w:pPr>
    <w:r>
      <w:t>Office 502-716-7073 Fax 603-457-5960</w:t>
    </w:r>
  </w:p>
  <w:p w:rsidR="00E009C5" w:rsidRDefault="00E009C5" w:rsidP="00B843C2">
    <w:pPr>
      <w:pStyle w:val="Footer"/>
      <w:jc w:val="center"/>
    </w:pPr>
    <w:r>
      <w:t>www.e-hazard.com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71" w:rsidRDefault="000A2071" w:rsidP="00E009C5">
      <w:r>
        <w:separator/>
      </w:r>
    </w:p>
  </w:footnote>
  <w:footnote w:type="continuationSeparator" w:id="0">
    <w:p w:rsidR="000A2071" w:rsidRDefault="000A2071" w:rsidP="00E00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C5" w:rsidRDefault="00E009C5">
    <w:pPr>
      <w:pStyle w:val="Header"/>
    </w:pPr>
    <w:r>
      <w:rPr>
        <w:noProof/>
      </w:rPr>
      <w:drawing>
        <wp:inline distT="0" distB="0" distL="0" distR="0">
          <wp:extent cx="1828800" cy="254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E009C5" w:rsidRDefault="00C10F15">
    <w:pPr>
      <w:pStyle w:val="Header"/>
    </w:pPr>
    <w:r>
      <w:rPr>
        <w:noProof/>
      </w:rPr>
      <w:pict>
        <v:line id="Straight Connector 7" o:spid="_x0000_s4097" style="position:absolute;left:0;text-align:left;flip:y;z-index:251659264;visibility:visible" from="0,4.5pt" to="486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" strokecolor="#f92515" strokeweight="3pt">
          <v:shadow on="t" color="black" opacity="22937f" origin=",.5" offset="0,.63889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3A40"/>
    <w:multiLevelType w:val="hybridMultilevel"/>
    <w:tmpl w:val="EF6C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9C5"/>
    <w:rsid w:val="000A2071"/>
    <w:rsid w:val="00145AF3"/>
    <w:rsid w:val="001C1253"/>
    <w:rsid w:val="001C1EE1"/>
    <w:rsid w:val="002643EC"/>
    <w:rsid w:val="00346D44"/>
    <w:rsid w:val="003A2871"/>
    <w:rsid w:val="00542D64"/>
    <w:rsid w:val="005745A7"/>
    <w:rsid w:val="005A32B2"/>
    <w:rsid w:val="00617D7B"/>
    <w:rsid w:val="00637BF0"/>
    <w:rsid w:val="00851BC3"/>
    <w:rsid w:val="008D36EF"/>
    <w:rsid w:val="008D7180"/>
    <w:rsid w:val="00900811"/>
    <w:rsid w:val="00940A9C"/>
    <w:rsid w:val="009E037B"/>
    <w:rsid w:val="00A63D09"/>
    <w:rsid w:val="00B80A3F"/>
    <w:rsid w:val="00B843C2"/>
    <w:rsid w:val="00BF4440"/>
    <w:rsid w:val="00C10F15"/>
    <w:rsid w:val="00C37FB2"/>
    <w:rsid w:val="00D126C2"/>
    <w:rsid w:val="00D80809"/>
    <w:rsid w:val="00E009C5"/>
    <w:rsid w:val="00E4432D"/>
    <w:rsid w:val="00F44DF4"/>
    <w:rsid w:val="00FD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42D64"/>
    <w:pPr>
      <w:keepNext/>
      <w:keepLines/>
      <w:spacing w:line="200" w:lineRule="atLeast"/>
      <w:ind w:left="835"/>
      <w:outlineLvl w:val="1"/>
    </w:pPr>
    <w:rPr>
      <w:rFonts w:ascii="Arial" w:hAnsi="Arial"/>
      <w:b/>
      <w:spacing w:val="-6"/>
      <w:kern w:val="20"/>
      <w:sz w:val="1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42D64"/>
    <w:pPr>
      <w:keepNext/>
      <w:keepLines/>
      <w:spacing w:line="200" w:lineRule="atLeast"/>
      <w:ind w:left="835"/>
      <w:outlineLvl w:val="2"/>
    </w:pPr>
    <w:rPr>
      <w:rFonts w:ascii="Arial" w:hAnsi="Arial"/>
      <w:spacing w:val="-6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C5"/>
  </w:style>
  <w:style w:type="paragraph" w:styleId="Footer">
    <w:name w:val="footer"/>
    <w:basedOn w:val="Normal"/>
    <w:link w:val="Foot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C5"/>
  </w:style>
  <w:style w:type="paragraph" w:customStyle="1" w:styleId="Default">
    <w:name w:val="Default"/>
    <w:rsid w:val="00E009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D64"/>
    <w:rPr>
      <w:rFonts w:ascii="Arial" w:eastAsia="Times New Roman" w:hAnsi="Arial" w:cs="Times New Roman"/>
      <w:b/>
      <w:spacing w:val="-6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42D64"/>
    <w:rPr>
      <w:rFonts w:ascii="Arial" w:eastAsia="Times New Roman" w:hAnsi="Arial" w:cs="Times New Roman"/>
      <w:spacing w:val="-6"/>
      <w:kern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542D64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C5"/>
  </w:style>
  <w:style w:type="paragraph" w:styleId="Footer">
    <w:name w:val="footer"/>
    <w:basedOn w:val="Normal"/>
    <w:link w:val="FooterChar"/>
    <w:uiPriority w:val="99"/>
    <w:unhideWhenUsed/>
    <w:rsid w:val="00E0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C5"/>
  </w:style>
  <w:style w:type="paragraph" w:customStyle="1" w:styleId="Default">
    <w:name w:val="Default"/>
    <w:rsid w:val="00E009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1514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Lewis</dc:creator>
  <cp:lastModifiedBy>Terri Wettle</cp:lastModifiedBy>
  <cp:revision>4</cp:revision>
  <dcterms:created xsi:type="dcterms:W3CDTF">2011-05-24T13:32:00Z</dcterms:created>
  <dcterms:modified xsi:type="dcterms:W3CDTF">2011-05-24T15:51:00Z</dcterms:modified>
</cp:coreProperties>
</file>