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B" w:rsidRDefault="00735B25" w:rsidP="001F19EF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Jim Gross</w:t>
      </w:r>
    </w:p>
    <w:p w:rsidR="001F19EF" w:rsidRPr="001F19EF" w:rsidRDefault="001F19EF" w:rsidP="001F19EF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1F19EF" w:rsidRDefault="004D65EB" w:rsidP="001F19EF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1F19EF">
        <w:rPr>
          <w:sz w:val="24"/>
          <w:szCs w:val="24"/>
        </w:rPr>
        <w:t>Certificates/Licenses</w:t>
      </w:r>
    </w:p>
    <w:p w:rsidR="00735B25" w:rsidRDefault="00735B25" w:rsidP="00735B25">
      <w:pPr>
        <w:pStyle w:val="SgBody"/>
        <w:numPr>
          <w:ilvl w:val="0"/>
          <w:numId w:val="15"/>
        </w:numPr>
      </w:pPr>
      <w:r>
        <w:t>Registered Professional Engineer (KY #7591)</w:t>
      </w: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Education/Training</w:t>
      </w:r>
      <w:bookmarkStart w:id="0" w:name="_GoBack"/>
      <w:bookmarkEnd w:id="0"/>
    </w:p>
    <w:p w:rsidR="00735B25" w:rsidRPr="00A05238" w:rsidRDefault="00735B25" w:rsidP="00735B25">
      <w:pPr>
        <w:pStyle w:val="SgBody"/>
        <w:tabs>
          <w:tab w:val="left" w:pos="7560"/>
          <w:tab w:val="left" w:pos="7920"/>
        </w:tabs>
      </w:pPr>
      <w:r w:rsidRPr="00A05238">
        <w:rPr>
          <w:b/>
        </w:rPr>
        <w:t>Bachelor of Science, Electrical Engineering</w:t>
      </w:r>
      <w:r w:rsidRPr="00A05238">
        <w:rPr>
          <w:b/>
        </w:rPr>
        <w:tab/>
        <w:t>1964</w:t>
      </w:r>
      <w:r w:rsidRPr="00A05238">
        <w:br/>
        <w:t>University of Kentucky</w:t>
      </w:r>
    </w:p>
    <w:p w:rsidR="001F19EF" w:rsidRPr="001F19EF" w:rsidRDefault="001F19EF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Instructional Experience</w:t>
      </w:r>
    </w:p>
    <w:p w:rsidR="00735B25" w:rsidRDefault="00735B25" w:rsidP="00735B25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2004</w:t>
      </w:r>
      <w:r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</w:t>
      </w:r>
      <w:r w:rsidR="004C66C9">
        <w:t>basic electricity</w:t>
      </w:r>
      <w:r w:rsidR="004C66C9">
        <w:t xml:space="preserve">, </w:t>
      </w:r>
      <w:r>
        <w:t xml:space="preserve">electrical troubleshooting, </w:t>
      </w:r>
      <w:r w:rsidR="004C66C9">
        <w:t xml:space="preserve">electrical safety, </w:t>
      </w:r>
      <w:r>
        <w:t xml:space="preserve">and </w:t>
      </w:r>
      <w:r w:rsidR="004C66C9">
        <w:t>motor control seminars</w:t>
      </w:r>
      <w:r>
        <w:t>.</w:t>
      </w:r>
      <w:proofErr w:type="gramEnd"/>
    </w:p>
    <w:p w:rsidR="00735B25" w:rsidRDefault="00735B25" w:rsidP="00735B25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Ashland Technical College</w:t>
      </w:r>
      <w:r w:rsidRPr="00E04890">
        <w:rPr>
          <w:b/>
        </w:rPr>
        <w:tab/>
      </w:r>
      <w:r>
        <w:rPr>
          <w:b/>
        </w:rPr>
        <w:t xml:space="preserve">2001 - </w:t>
      </w:r>
      <w:r>
        <w:rPr>
          <w:b/>
        </w:rPr>
        <w:t>2004</w:t>
      </w:r>
      <w:r>
        <w:br/>
        <w:t>Adjunct instructor in four-year electrical apprenticeship program for independent electrical contractors.</w:t>
      </w:r>
      <w:proofErr w:type="gramEnd"/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Technical Experience</w:t>
      </w:r>
    </w:p>
    <w:p w:rsidR="00735B25" w:rsidRDefault="00735B25" w:rsidP="00735B25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Senior Electrical Engineer</w:t>
      </w:r>
      <w:r>
        <w:rPr>
          <w:b/>
        </w:rPr>
        <w:t xml:space="preserve"> (ETA Engineering Consultants)</w:t>
      </w:r>
      <w:r>
        <w:rPr>
          <w:b/>
        </w:rPr>
        <w:tab/>
        <w:t>1999</w:t>
      </w:r>
      <w:r>
        <w:rPr>
          <w:b/>
        </w:rPr>
        <w:t xml:space="preserve"> - </w:t>
      </w:r>
      <w:r>
        <w:rPr>
          <w:b/>
        </w:rPr>
        <w:t xml:space="preserve">2000 </w:t>
      </w:r>
      <w:r>
        <w:rPr>
          <w:b/>
        </w:rPr>
        <w:br/>
      </w:r>
      <w:r w:rsidRPr="008A4835">
        <w:t>General engineering design for various customers including control modifications, equipment relocation, panel layouts, and PLC interface; performed Y2K compliance studies</w:t>
      </w:r>
      <w:r>
        <w:t>.</w:t>
      </w:r>
    </w:p>
    <w:p w:rsidR="00735B25" w:rsidRPr="008A4835" w:rsidRDefault="00735B25" w:rsidP="00735B25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National Accounts Engineer</w:t>
      </w:r>
      <w:r>
        <w:rPr>
          <w:b/>
        </w:rPr>
        <w:t xml:space="preserve"> (</w:t>
      </w:r>
      <w:r>
        <w:rPr>
          <w:b/>
        </w:rPr>
        <w:t>American Electric Power</w:t>
      </w:r>
      <w:r>
        <w:rPr>
          <w:b/>
        </w:rPr>
        <w:t>)</w:t>
      </w:r>
      <w:r>
        <w:rPr>
          <w:b/>
        </w:rPr>
        <w:tab/>
        <w:t xml:space="preserve">1996 - </w:t>
      </w:r>
      <w:r>
        <w:rPr>
          <w:b/>
        </w:rPr>
        <w:t xml:space="preserve">1998 </w:t>
      </w:r>
      <w:r>
        <w:rPr>
          <w:b/>
        </w:rPr>
        <w:br/>
      </w:r>
      <w:r w:rsidRPr="00CF5FCD">
        <w:t xml:space="preserve">Responsible for large power accounts; power quality enhancements, </w:t>
      </w:r>
      <w:r>
        <w:t xml:space="preserve">billing, </w:t>
      </w:r>
      <w:r w:rsidRPr="00CF5FCD">
        <w:t xml:space="preserve">project management, sub-station maintenance; worked closely with plant engineers to improve power distribution and protection. </w:t>
      </w:r>
    </w:p>
    <w:p w:rsidR="00735B25" w:rsidRPr="008A4835" w:rsidRDefault="00735B25" w:rsidP="00735B25">
      <w:pPr>
        <w:pStyle w:val="SgBody"/>
        <w:tabs>
          <w:tab w:val="left" w:pos="7560"/>
          <w:tab w:val="left" w:pos="7920"/>
        </w:tabs>
        <w:rPr>
          <w:b/>
        </w:rPr>
      </w:pPr>
      <w:r w:rsidRPr="00CF5FCD">
        <w:rPr>
          <w:b/>
        </w:rPr>
        <w:t>Site Electrical Installation S</w:t>
      </w:r>
      <w:r>
        <w:rPr>
          <w:b/>
        </w:rPr>
        <w:t>upervis</w:t>
      </w:r>
      <w:r w:rsidRPr="00CF5FCD">
        <w:rPr>
          <w:b/>
        </w:rPr>
        <w:t>o</w:t>
      </w:r>
      <w:r>
        <w:rPr>
          <w:b/>
        </w:rPr>
        <w:t xml:space="preserve">r </w:t>
      </w:r>
      <w:r>
        <w:rPr>
          <w:b/>
        </w:rPr>
        <w:t>(</w:t>
      </w:r>
      <w:r w:rsidRPr="00CF5FCD">
        <w:rPr>
          <w:b/>
        </w:rPr>
        <w:t>Kenco Engineering</w:t>
      </w:r>
      <w:r>
        <w:rPr>
          <w:b/>
        </w:rPr>
        <w:t>)</w:t>
      </w:r>
      <w:r>
        <w:rPr>
          <w:b/>
        </w:rPr>
        <w:tab/>
        <w:t xml:space="preserve">1995 - </w:t>
      </w:r>
      <w:r w:rsidRPr="00CF5FCD">
        <w:rPr>
          <w:b/>
        </w:rPr>
        <w:t xml:space="preserve">1996 </w:t>
      </w:r>
      <w:r w:rsidRPr="00CF5FCD">
        <w:rPr>
          <w:b/>
        </w:rPr>
        <w:br/>
      </w:r>
      <w:r>
        <w:t>Supervised electrical installation of motors, instruments, controls, conduits, and wiring for a new air separation plant to supply additional oxygen to AK Steel Company.</w:t>
      </w:r>
    </w:p>
    <w:p w:rsidR="00735B25" w:rsidRDefault="00735B25" w:rsidP="00735B25">
      <w:pPr>
        <w:pStyle w:val="SgBody"/>
        <w:tabs>
          <w:tab w:val="left" w:pos="7560"/>
          <w:tab w:val="left" w:pos="7920"/>
        </w:tabs>
        <w:rPr>
          <w:b/>
        </w:rPr>
      </w:pPr>
      <w:r w:rsidRPr="00CF5FCD">
        <w:rPr>
          <w:b/>
        </w:rPr>
        <w:t>Technical Consultant</w:t>
      </w:r>
      <w:r w:rsidRPr="00CF5FCD">
        <w:rPr>
          <w:b/>
        </w:rPr>
        <w:t xml:space="preserve"> </w:t>
      </w:r>
      <w:r>
        <w:rPr>
          <w:b/>
        </w:rPr>
        <w:t>(</w:t>
      </w:r>
      <w:r w:rsidRPr="00CF5FCD">
        <w:rPr>
          <w:b/>
        </w:rPr>
        <w:t>Gallatin Steel Company</w:t>
      </w:r>
      <w:r>
        <w:rPr>
          <w:b/>
        </w:rPr>
        <w:t>)</w:t>
      </w:r>
      <w:r>
        <w:rPr>
          <w:b/>
        </w:rPr>
        <w:tab/>
        <w:t xml:space="preserve">1994 - </w:t>
      </w:r>
      <w:r w:rsidRPr="00CF5FCD">
        <w:rPr>
          <w:b/>
        </w:rPr>
        <w:t xml:space="preserve">1995 </w:t>
      </w:r>
      <w:r w:rsidRPr="00CF5FCD">
        <w:rPr>
          <w:b/>
        </w:rPr>
        <w:br/>
      </w:r>
      <w:r>
        <w:t>Consulted for a greenfield installation</w:t>
      </w:r>
      <w:r>
        <w:t>;</w:t>
      </w:r>
      <w:r>
        <w:t xml:space="preserve"> developed and implemented engineering specifications for a quality installation; trained and assisted engineers and production employees to prepare for startup.</w:t>
      </w:r>
    </w:p>
    <w:p w:rsidR="00735B25" w:rsidRDefault="00735B25" w:rsidP="00735B25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D57C9E">
        <w:rPr>
          <w:b/>
        </w:rPr>
        <w:t>Staff Electrical Project Engineer</w:t>
      </w:r>
      <w:r w:rsidRPr="00D57C9E">
        <w:rPr>
          <w:b/>
        </w:rPr>
        <w:t xml:space="preserve"> </w:t>
      </w:r>
      <w:r>
        <w:rPr>
          <w:b/>
        </w:rPr>
        <w:t>(</w:t>
      </w:r>
      <w:r w:rsidRPr="00D57C9E">
        <w:rPr>
          <w:b/>
        </w:rPr>
        <w:t>Ravenswood Aluminum Company</w:t>
      </w:r>
      <w:r>
        <w:rPr>
          <w:b/>
        </w:rPr>
        <w:t>)</w:t>
      </w:r>
      <w:r w:rsidRPr="00D57C9E">
        <w:rPr>
          <w:b/>
        </w:rPr>
        <w:tab/>
        <w:t>1993</w:t>
      </w:r>
      <w:r w:rsidRPr="00D57C9E">
        <w:rPr>
          <w:b/>
        </w:rPr>
        <w:br/>
        <w:t>Senior Electrical Engineer</w:t>
      </w:r>
      <w:r w:rsidRPr="00D57C9E">
        <w:rPr>
          <w:b/>
        </w:rPr>
        <w:t xml:space="preserve"> </w:t>
      </w:r>
      <w:r>
        <w:rPr>
          <w:b/>
        </w:rPr>
        <w:t>(</w:t>
      </w:r>
      <w:proofErr w:type="spellStart"/>
      <w:r w:rsidRPr="00D57C9E">
        <w:rPr>
          <w:b/>
        </w:rPr>
        <w:t>Belcan</w:t>
      </w:r>
      <w:proofErr w:type="spellEnd"/>
      <w:r w:rsidRPr="00D57C9E">
        <w:rPr>
          <w:b/>
        </w:rPr>
        <w:t>-McGraw Engineering Division</w:t>
      </w:r>
      <w:r>
        <w:rPr>
          <w:b/>
        </w:rPr>
        <w:t>)</w:t>
      </w:r>
      <w:r w:rsidRPr="00D57C9E">
        <w:rPr>
          <w:b/>
        </w:rPr>
        <w:tab/>
        <w:t>1993</w:t>
      </w:r>
      <w:r w:rsidRPr="00D57C9E">
        <w:rPr>
          <w:b/>
        </w:rPr>
        <w:br/>
      </w:r>
    </w:p>
    <w:p w:rsidR="006C15BF" w:rsidRDefault="00735B25" w:rsidP="00735B25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605E56">
        <w:rPr>
          <w:b/>
        </w:rPr>
        <w:t>Supervising Engineer</w:t>
      </w:r>
      <w:r w:rsidRPr="00605E56">
        <w:rPr>
          <w:b/>
        </w:rPr>
        <w:t xml:space="preserve"> </w:t>
      </w:r>
      <w:r>
        <w:rPr>
          <w:b/>
        </w:rPr>
        <w:t>(</w:t>
      </w:r>
      <w:r w:rsidRPr="00605E56">
        <w:rPr>
          <w:b/>
        </w:rPr>
        <w:t>Armco Steel Company</w:t>
      </w:r>
      <w:r>
        <w:rPr>
          <w:b/>
        </w:rPr>
        <w:t>)</w:t>
      </w:r>
      <w:r w:rsidRPr="00605E56">
        <w:rPr>
          <w:b/>
        </w:rPr>
        <w:tab/>
        <w:t xml:space="preserve">1964—1992 </w:t>
      </w:r>
      <w:r w:rsidRPr="00605E56">
        <w:rPr>
          <w:b/>
        </w:rPr>
        <w:br/>
      </w:r>
      <w:r>
        <w:t>Responsible for process control and electronic repair including PLCs and distributed control.</w:t>
      </w:r>
      <w:proofErr w:type="gramEnd"/>
      <w:r>
        <w:t xml:space="preserve"> Provided electrical expertise for AC and DC machinery and po</w:t>
      </w:r>
      <w:r w:rsidR="004C66C9">
        <w:t xml:space="preserve">wer distribution; </w:t>
      </w:r>
      <w:r>
        <w:t>accomplished major improvement</w:t>
      </w:r>
      <w:r>
        <w:t>s to the automatic gauge control systems at the hot strip mill and tandem cold mill</w:t>
      </w:r>
      <w:r w:rsidR="004C66C9">
        <w:t>.</w:t>
      </w:r>
    </w:p>
    <w:sectPr w:rsidR="006C15BF" w:rsidSect="001F19E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C6" w:rsidRDefault="00767FC6" w:rsidP="004D65EB">
      <w:pPr>
        <w:spacing w:after="0" w:line="240" w:lineRule="auto"/>
      </w:pPr>
      <w:r>
        <w:separator/>
      </w:r>
    </w:p>
  </w:endnote>
  <w:end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C6" w:rsidRDefault="00767FC6" w:rsidP="004D65EB">
      <w:pPr>
        <w:spacing w:after="0" w:line="240" w:lineRule="auto"/>
      </w:pPr>
      <w:r>
        <w:separator/>
      </w:r>
    </w:p>
  </w:footnote>
  <w:foot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A" w:rsidRDefault="004656CA" w:rsidP="001F19EF">
    <w:pPr>
      <w:pStyle w:val="Header"/>
      <w:jc w:val="center"/>
    </w:pPr>
    <w:r>
      <w:rPr>
        <w:noProof/>
      </w:rPr>
      <w:drawing>
        <wp:inline distT="0" distB="0" distL="0" distR="0" wp14:anchorId="5D97F00D" wp14:editId="28E0FA1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9EF" w:rsidRDefault="001F19EF" w:rsidP="001F1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625EB"/>
    <w:multiLevelType w:val="multilevel"/>
    <w:tmpl w:val="BBF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B3C90"/>
    <w:multiLevelType w:val="hybridMultilevel"/>
    <w:tmpl w:val="25E2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1F19EF"/>
    <w:rsid w:val="0032298A"/>
    <w:rsid w:val="004656CA"/>
    <w:rsid w:val="00494ABC"/>
    <w:rsid w:val="004C66C9"/>
    <w:rsid w:val="004D65EB"/>
    <w:rsid w:val="004F0644"/>
    <w:rsid w:val="00565118"/>
    <w:rsid w:val="00594F4A"/>
    <w:rsid w:val="005A2738"/>
    <w:rsid w:val="005D114A"/>
    <w:rsid w:val="006556AD"/>
    <w:rsid w:val="006621F2"/>
    <w:rsid w:val="006C15BF"/>
    <w:rsid w:val="007178D0"/>
    <w:rsid w:val="00735B25"/>
    <w:rsid w:val="00767FC6"/>
    <w:rsid w:val="00770C77"/>
    <w:rsid w:val="00843924"/>
    <w:rsid w:val="009C62DD"/>
    <w:rsid w:val="00B851A2"/>
    <w:rsid w:val="00C02171"/>
    <w:rsid w:val="00C20164"/>
    <w:rsid w:val="00CC0EB0"/>
    <w:rsid w:val="00E04890"/>
    <w:rsid w:val="00E453D0"/>
    <w:rsid w:val="00E51BD5"/>
    <w:rsid w:val="00EE407B"/>
    <w:rsid w:val="00F80040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74464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2015-01-19T18:58:00Z</cp:lastPrinted>
  <dcterms:created xsi:type="dcterms:W3CDTF">2015-01-19T18:59:00Z</dcterms:created>
  <dcterms:modified xsi:type="dcterms:W3CDTF">2015-01-19T18:59:00Z</dcterms:modified>
</cp:coreProperties>
</file>