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92" w:rsidRPr="00334692" w:rsidRDefault="00334692" w:rsidP="00334692">
      <w:pPr>
        <w:tabs>
          <w:tab w:val="left" w:pos="7560"/>
        </w:tabs>
        <w:contextualSpacing/>
        <w:jc w:val="center"/>
        <w:rPr>
          <w:b/>
          <w:sz w:val="16"/>
          <w:szCs w:val="24"/>
        </w:rPr>
      </w:pPr>
      <w:bookmarkStart w:id="0" w:name="_GoBack"/>
    </w:p>
    <w:p w:rsidR="00334692" w:rsidRDefault="00334692" w:rsidP="00334692">
      <w:pPr>
        <w:tabs>
          <w:tab w:val="left" w:pos="7560"/>
        </w:tabs>
        <w:contextualSpacing/>
        <w:jc w:val="center"/>
        <w:rPr>
          <w:b/>
          <w:sz w:val="32"/>
          <w:szCs w:val="24"/>
        </w:rPr>
      </w:pPr>
      <w:r>
        <w:rPr>
          <w:b/>
          <w:sz w:val="32"/>
          <w:szCs w:val="24"/>
        </w:rPr>
        <w:t>Victor Roderick</w:t>
      </w:r>
    </w:p>
    <w:p w:rsidR="00334692" w:rsidRPr="001F19EF" w:rsidRDefault="00334692" w:rsidP="00334692">
      <w:pPr>
        <w:tabs>
          <w:tab w:val="left" w:pos="7560"/>
        </w:tabs>
        <w:contextualSpacing/>
        <w:jc w:val="center"/>
        <w:rPr>
          <w:sz w:val="28"/>
          <w:szCs w:val="24"/>
        </w:rPr>
      </w:pPr>
      <w:r w:rsidRPr="001F19EF">
        <w:rPr>
          <w:sz w:val="28"/>
          <w:szCs w:val="24"/>
        </w:rPr>
        <w:t>Training Specialist</w:t>
      </w:r>
    </w:p>
    <w:bookmarkEnd w:id="0"/>
    <w:p w:rsidR="004D65EB" w:rsidRPr="00334692" w:rsidRDefault="004D65EB" w:rsidP="00E04890">
      <w:pPr>
        <w:pStyle w:val="SgHead"/>
        <w:tabs>
          <w:tab w:val="left" w:pos="7560"/>
        </w:tabs>
        <w:rPr>
          <w:sz w:val="24"/>
        </w:rPr>
      </w:pPr>
      <w:r w:rsidRPr="00334692">
        <w:rPr>
          <w:sz w:val="24"/>
        </w:rPr>
        <w:t>Certificates/Licenses</w:t>
      </w:r>
    </w:p>
    <w:p w:rsidR="004D65EB" w:rsidRDefault="00987EB6" w:rsidP="00E04890">
      <w:pPr>
        <w:pStyle w:val="SgBody"/>
        <w:numPr>
          <w:ilvl w:val="0"/>
          <w:numId w:val="4"/>
        </w:numPr>
        <w:tabs>
          <w:tab w:val="left" w:pos="7560"/>
        </w:tabs>
      </w:pPr>
      <w:r>
        <w:t>Licensed electrician (TN #58052</w:t>
      </w:r>
      <w:r w:rsidR="009641F0">
        <w:t>)</w:t>
      </w:r>
    </w:p>
    <w:p w:rsidR="004D65EB" w:rsidRPr="00334692" w:rsidRDefault="004D65EB" w:rsidP="00E04890">
      <w:pPr>
        <w:pStyle w:val="SgHead"/>
        <w:tabs>
          <w:tab w:val="left" w:pos="7560"/>
        </w:tabs>
        <w:rPr>
          <w:sz w:val="24"/>
        </w:rPr>
      </w:pPr>
      <w:r w:rsidRPr="00334692">
        <w:rPr>
          <w:sz w:val="24"/>
        </w:rPr>
        <w:t>Education/Training</w:t>
      </w:r>
    </w:p>
    <w:p w:rsidR="009641F0" w:rsidRDefault="009641F0" w:rsidP="009641F0">
      <w:pPr>
        <w:pStyle w:val="SgBody"/>
        <w:tabs>
          <w:tab w:val="left" w:pos="8280"/>
        </w:tabs>
      </w:pPr>
      <w:r w:rsidRPr="009641F0">
        <w:rPr>
          <w:b/>
        </w:rPr>
        <w:t>AAS, Industrial Electronics</w:t>
      </w:r>
      <w:r w:rsidRPr="009641F0">
        <w:rPr>
          <w:b/>
        </w:rPr>
        <w:tab/>
        <w:t>1987</w:t>
      </w:r>
      <w:r>
        <w:br/>
        <w:t>Indiana Vocational Technical College</w:t>
      </w:r>
    </w:p>
    <w:p w:rsidR="00334692" w:rsidRPr="00334692" w:rsidRDefault="00334692" w:rsidP="00334692">
      <w:pPr>
        <w:pStyle w:val="SgHead"/>
        <w:tabs>
          <w:tab w:val="left" w:pos="7560"/>
        </w:tabs>
        <w:rPr>
          <w:sz w:val="24"/>
        </w:rPr>
      </w:pPr>
      <w:r w:rsidRPr="00334692">
        <w:rPr>
          <w:sz w:val="24"/>
        </w:rPr>
        <w:t>Instructional Experience</w:t>
      </w:r>
    </w:p>
    <w:p w:rsidR="00334692" w:rsidRDefault="00334692" w:rsidP="00334692">
      <w:pPr>
        <w:spacing w:before="100" w:beforeAutospacing="1" w:after="0" w:line="240" w:lineRule="auto"/>
        <w:contextualSpacing/>
        <w:rPr>
          <w:color w:val="FF0000"/>
        </w:rPr>
      </w:pPr>
      <w:r>
        <w:rPr>
          <w:b/>
        </w:rPr>
        <w:t xml:space="preserve">American </w:t>
      </w:r>
      <w:proofErr w:type="spellStart"/>
      <w:r>
        <w:rPr>
          <w:b/>
        </w:rPr>
        <w:t>Trainco</w:t>
      </w:r>
      <w:proofErr w:type="spellEnd"/>
      <w:r>
        <w:rPr>
          <w:b/>
        </w:rPr>
        <w:t xml:space="preserve"> (Southeast US)</w:t>
      </w:r>
      <w:r>
        <w:rPr>
          <w:b/>
        </w:rPr>
        <w:tab/>
      </w:r>
      <w:r>
        <w:rPr>
          <w:b/>
        </w:rPr>
        <w:tab/>
      </w:r>
      <w:r>
        <w:rPr>
          <w:b/>
        </w:rPr>
        <w:tab/>
      </w:r>
      <w:r>
        <w:rPr>
          <w:b/>
        </w:rPr>
        <w:tab/>
      </w:r>
      <w:r>
        <w:rPr>
          <w:b/>
        </w:rPr>
        <w:tab/>
      </w:r>
      <w:r>
        <w:rPr>
          <w:b/>
        </w:rPr>
        <w:tab/>
      </w:r>
      <w:r>
        <w:rPr>
          <w:b/>
        </w:rPr>
        <w:tab/>
        <w:t>2004</w:t>
      </w:r>
      <w:r w:rsidRPr="00E04890">
        <w:rPr>
          <w:b/>
        </w:rPr>
        <w:t>—present</w:t>
      </w:r>
      <w:r w:rsidRPr="00E04890">
        <w:rPr>
          <w:b/>
        </w:rPr>
        <w:br/>
      </w:r>
      <w:r w:rsidRPr="006A1BD5">
        <w:rPr>
          <w:rFonts w:eastAsia="Times New Roman" w:cs="Times New Roman"/>
          <w:szCs w:val="16"/>
          <w:lang w:val="en"/>
        </w:rPr>
        <w:t xml:space="preserve">Conducts electrical training seminars, assessing the training needs and comprehension of the students, preparing training material and agenda, continually enhancing technical instructional delivery and presentation skills, adjusting course content in accordance with business needs and regulatory requirements, and ensuring the quality of the course content throughout a course life cycle. </w:t>
      </w:r>
      <w:r w:rsidRPr="006A1BD5">
        <w:t xml:space="preserve">Over 600 hours of classroom instructional experience per year. </w:t>
      </w:r>
    </w:p>
    <w:p w:rsidR="00334692" w:rsidRDefault="00334692" w:rsidP="00334692">
      <w:pPr>
        <w:spacing w:before="100" w:beforeAutospacing="1" w:after="0" w:line="240" w:lineRule="auto"/>
        <w:contextualSpacing/>
        <w:rPr>
          <w:color w:val="FF0000"/>
        </w:rPr>
      </w:pPr>
    </w:p>
    <w:p w:rsidR="00334692" w:rsidRDefault="00334692" w:rsidP="00334692">
      <w:pPr>
        <w:spacing w:before="100" w:beforeAutospacing="1" w:after="0" w:line="240" w:lineRule="auto"/>
        <w:contextualSpacing/>
      </w:pPr>
      <w:r w:rsidRPr="00271E94">
        <w:rPr>
          <w:b/>
        </w:rPr>
        <w:t>Senior Staff Instructor</w:t>
      </w:r>
      <w:r>
        <w:rPr>
          <w:b/>
        </w:rPr>
        <w:t xml:space="preserve"> (United Airlines, Inc.)</w:t>
      </w:r>
      <w:r>
        <w:rPr>
          <w:b/>
        </w:rPr>
        <w:tab/>
      </w:r>
      <w:r>
        <w:rPr>
          <w:b/>
        </w:rPr>
        <w:tab/>
      </w:r>
      <w:r>
        <w:rPr>
          <w:b/>
        </w:rPr>
        <w:tab/>
      </w:r>
      <w:r>
        <w:rPr>
          <w:b/>
        </w:rPr>
        <w:tab/>
      </w:r>
      <w:r>
        <w:rPr>
          <w:b/>
        </w:rPr>
        <w:tab/>
        <w:t>1992</w:t>
      </w:r>
      <w:r w:rsidRPr="00E04890">
        <w:rPr>
          <w:b/>
        </w:rPr>
        <w:t>—</w:t>
      </w:r>
      <w:r>
        <w:rPr>
          <w:b/>
        </w:rPr>
        <w:t>1999</w:t>
      </w:r>
      <w:r>
        <w:br/>
        <w:t>Managed Ground Equipment Training department, taught courses on electronics, electronic engine control, solid state 400Hx ground power, passenger loading bridges, and HVAC technician certification.</w:t>
      </w:r>
    </w:p>
    <w:p w:rsidR="00334692" w:rsidRDefault="00334692" w:rsidP="00334692">
      <w:pPr>
        <w:pStyle w:val="SgHead"/>
        <w:tabs>
          <w:tab w:val="left" w:pos="7560"/>
        </w:tabs>
        <w:contextualSpacing/>
        <w:rPr>
          <w:sz w:val="24"/>
        </w:rPr>
      </w:pPr>
    </w:p>
    <w:p w:rsidR="004D65EB" w:rsidRPr="00334692" w:rsidRDefault="004D65EB" w:rsidP="00E04890">
      <w:pPr>
        <w:pStyle w:val="SgHead"/>
        <w:tabs>
          <w:tab w:val="left" w:pos="7560"/>
        </w:tabs>
        <w:rPr>
          <w:sz w:val="24"/>
        </w:rPr>
      </w:pPr>
      <w:r w:rsidRPr="00334692">
        <w:rPr>
          <w:sz w:val="24"/>
        </w:rPr>
        <w:t>Technical Experience</w:t>
      </w:r>
    </w:p>
    <w:p w:rsidR="00A37C3C" w:rsidRPr="00271E94" w:rsidRDefault="00334692" w:rsidP="00334692">
      <w:pPr>
        <w:pStyle w:val="SgBody"/>
        <w:tabs>
          <w:tab w:val="left" w:pos="7560"/>
          <w:tab w:val="left" w:pos="7920"/>
        </w:tabs>
        <w:contextualSpacing/>
      </w:pPr>
      <w:r>
        <w:rPr>
          <w:b/>
        </w:rPr>
        <w:t>Senior Staff Specialist (</w:t>
      </w:r>
      <w:r w:rsidR="00A37C3C">
        <w:rPr>
          <w:b/>
        </w:rPr>
        <w:t>United Airlines, Inc.</w:t>
      </w:r>
      <w:r>
        <w:rPr>
          <w:b/>
        </w:rPr>
        <w:t>)</w:t>
      </w:r>
      <w:r w:rsidR="00A37C3C">
        <w:rPr>
          <w:b/>
        </w:rPr>
        <w:tab/>
      </w:r>
      <w:r>
        <w:rPr>
          <w:b/>
        </w:rPr>
        <w:tab/>
      </w:r>
      <w:r w:rsidR="00A37C3C">
        <w:rPr>
          <w:b/>
        </w:rPr>
        <w:t xml:space="preserve">1999—2003 </w:t>
      </w:r>
      <w:r w:rsidR="00A37C3C">
        <w:rPr>
          <w:b/>
        </w:rPr>
        <w:br/>
      </w:r>
      <w:r w:rsidR="00A37C3C" w:rsidRPr="00271E94">
        <w:t>Develop technical specifications for ground support equipment; provide technical support for all technical aspects of ground support equipment</w:t>
      </w:r>
    </w:p>
    <w:p w:rsidR="00334692" w:rsidRDefault="00334692" w:rsidP="00334692">
      <w:pPr>
        <w:pStyle w:val="SgBody"/>
        <w:tabs>
          <w:tab w:val="left" w:pos="7560"/>
          <w:tab w:val="left" w:pos="7920"/>
        </w:tabs>
        <w:contextualSpacing/>
        <w:rPr>
          <w:b/>
        </w:rPr>
      </w:pPr>
    </w:p>
    <w:p w:rsidR="00A37C3C" w:rsidRPr="00334692" w:rsidRDefault="00334692" w:rsidP="00334692">
      <w:pPr>
        <w:pStyle w:val="SgBody"/>
        <w:tabs>
          <w:tab w:val="left" w:pos="7560"/>
          <w:tab w:val="left" w:pos="7920"/>
        </w:tabs>
        <w:contextualSpacing/>
        <w:rPr>
          <w:b/>
        </w:rPr>
      </w:pPr>
      <w:r>
        <w:rPr>
          <w:b/>
        </w:rPr>
        <w:t>Foreman of Facilities Maintenance (</w:t>
      </w:r>
      <w:r w:rsidR="00A37C3C">
        <w:rPr>
          <w:b/>
        </w:rPr>
        <w:t>United Airlines, Inc.</w:t>
      </w:r>
      <w:r>
        <w:rPr>
          <w:b/>
        </w:rPr>
        <w:t>)</w:t>
      </w:r>
      <w:r>
        <w:rPr>
          <w:b/>
        </w:rPr>
        <w:tab/>
      </w:r>
      <w:r w:rsidR="00A37C3C">
        <w:rPr>
          <w:b/>
        </w:rPr>
        <w:tab/>
        <w:t xml:space="preserve">1989—1992 </w:t>
      </w:r>
      <w:r w:rsidR="00A37C3C">
        <w:rPr>
          <w:b/>
        </w:rPr>
        <w:br/>
      </w:r>
      <w:r w:rsidR="00A37C3C" w:rsidRPr="00271E94">
        <w:t>Supervise facilities mechanics for eleven buildings; ensure environmental compliance for waste handling/disposal, underground storage tanks, asbestos abatement, and fueling station</w:t>
      </w:r>
    </w:p>
    <w:p w:rsidR="00334692" w:rsidRDefault="00334692" w:rsidP="00334692">
      <w:pPr>
        <w:pStyle w:val="SgBody"/>
        <w:tabs>
          <w:tab w:val="left" w:pos="7560"/>
          <w:tab w:val="left" w:pos="7920"/>
        </w:tabs>
        <w:contextualSpacing/>
        <w:rPr>
          <w:b/>
        </w:rPr>
      </w:pPr>
    </w:p>
    <w:p w:rsidR="00A37C3C" w:rsidRPr="00271E94" w:rsidRDefault="00334692" w:rsidP="00334692">
      <w:pPr>
        <w:pStyle w:val="SgBody"/>
        <w:tabs>
          <w:tab w:val="left" w:pos="7560"/>
          <w:tab w:val="left" w:pos="7920"/>
        </w:tabs>
        <w:contextualSpacing/>
      </w:pPr>
      <w:r>
        <w:rPr>
          <w:b/>
        </w:rPr>
        <w:t>Facilities and Plant Maintenance Technician (</w:t>
      </w:r>
      <w:r w:rsidR="00A37C3C">
        <w:rPr>
          <w:b/>
        </w:rPr>
        <w:t>American Airlines</w:t>
      </w:r>
      <w:r>
        <w:rPr>
          <w:b/>
        </w:rPr>
        <w:t>)</w:t>
      </w:r>
      <w:r>
        <w:rPr>
          <w:b/>
        </w:rPr>
        <w:tab/>
      </w:r>
      <w:r w:rsidR="00A37C3C">
        <w:rPr>
          <w:b/>
        </w:rPr>
        <w:tab/>
        <w:t xml:space="preserve">1986—1989 </w:t>
      </w:r>
      <w:r w:rsidR="00A37C3C">
        <w:rPr>
          <w:b/>
        </w:rPr>
        <w:br/>
      </w:r>
      <w:r w:rsidR="00A37C3C" w:rsidRPr="00271E94">
        <w:t>Maintain electro-mechanical systems including single- and multi-phase motors, battery chargers, PLC systems, and all types of automated microprocessor-controlled systems</w:t>
      </w:r>
    </w:p>
    <w:p w:rsidR="00334692" w:rsidRDefault="00334692" w:rsidP="00334692">
      <w:pPr>
        <w:pStyle w:val="SgBody"/>
        <w:tabs>
          <w:tab w:val="left" w:pos="7560"/>
          <w:tab w:val="left" w:pos="7920"/>
        </w:tabs>
        <w:contextualSpacing/>
        <w:rPr>
          <w:b/>
        </w:rPr>
      </w:pPr>
    </w:p>
    <w:p w:rsidR="00A37C3C" w:rsidRPr="00334692" w:rsidRDefault="00334692" w:rsidP="00334692">
      <w:pPr>
        <w:pStyle w:val="SgBody"/>
        <w:tabs>
          <w:tab w:val="left" w:pos="7560"/>
          <w:tab w:val="left" w:pos="7920"/>
        </w:tabs>
        <w:contextualSpacing/>
        <w:rPr>
          <w:b/>
        </w:rPr>
      </w:pPr>
      <w:proofErr w:type="gramStart"/>
      <w:r>
        <w:rPr>
          <w:b/>
        </w:rPr>
        <w:t>Maintenance Electrician/Mechanic (</w:t>
      </w:r>
      <w:r w:rsidR="00A37C3C">
        <w:rPr>
          <w:b/>
        </w:rPr>
        <w:t>Hammond Lead Products, Inc.</w:t>
      </w:r>
      <w:r>
        <w:rPr>
          <w:b/>
        </w:rPr>
        <w:t>)</w:t>
      </w:r>
      <w:proofErr w:type="gramEnd"/>
      <w:r>
        <w:rPr>
          <w:b/>
        </w:rPr>
        <w:tab/>
      </w:r>
      <w:r w:rsidR="00A37C3C">
        <w:rPr>
          <w:b/>
        </w:rPr>
        <w:tab/>
        <w:t xml:space="preserve">1977—1986 </w:t>
      </w:r>
      <w:r w:rsidR="00A37C3C">
        <w:rPr>
          <w:b/>
        </w:rPr>
        <w:br/>
      </w:r>
      <w:r w:rsidR="00A37C3C" w:rsidRPr="00271E94">
        <w:t xml:space="preserve">Perform </w:t>
      </w:r>
      <w:r w:rsidR="000B7D6A" w:rsidRPr="00271E94">
        <w:t>maintenance of mechanical systems, process control instrumentation, power distribution equipment, electric forklift, and electrical systems from pipe installation to instrument repair</w:t>
      </w:r>
    </w:p>
    <w:p w:rsidR="004D65EB" w:rsidRDefault="004D65EB" w:rsidP="006C15BF"/>
    <w:sectPr w:rsidR="004D65EB" w:rsidSect="0033469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6A" w:rsidRDefault="000B7D6A" w:rsidP="004D65EB">
      <w:pPr>
        <w:spacing w:after="0" w:line="240" w:lineRule="auto"/>
      </w:pPr>
      <w:r>
        <w:separator/>
      </w:r>
    </w:p>
  </w:endnote>
  <w:endnote w:type="continuationSeparator" w:id="0">
    <w:p w:rsidR="000B7D6A" w:rsidRDefault="000B7D6A" w:rsidP="004D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6A" w:rsidRDefault="000B7D6A" w:rsidP="004D65EB">
      <w:pPr>
        <w:spacing w:after="0" w:line="240" w:lineRule="auto"/>
      </w:pPr>
      <w:r>
        <w:separator/>
      </w:r>
    </w:p>
  </w:footnote>
  <w:footnote w:type="continuationSeparator" w:id="0">
    <w:p w:rsidR="000B7D6A" w:rsidRDefault="000B7D6A" w:rsidP="004D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6A" w:rsidRDefault="000B7D6A" w:rsidP="004D65EB">
    <w:pPr>
      <w:pStyle w:val="Header"/>
      <w:jc w:val="center"/>
    </w:pPr>
    <w:r>
      <w:rPr>
        <w:noProof/>
      </w:rPr>
      <w:drawing>
        <wp:inline distT="0" distB="0" distL="0" distR="0" wp14:anchorId="356CB078" wp14:editId="25BACC8E">
          <wp:extent cx="1647817" cy="435006"/>
          <wp:effectExtent l="19050" t="0" r="0" b="0"/>
          <wp:docPr id="1" name="Picture 0" descr="American Train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Trainco Logo.jpg"/>
                  <pic:cNvPicPr/>
                </pic:nvPicPr>
                <pic:blipFill>
                  <a:blip r:embed="rId1"/>
                  <a:stretch>
                    <a:fillRect/>
                  </a:stretch>
                </pic:blipFill>
                <pic:spPr>
                  <a:xfrm>
                    <a:off x="0" y="0"/>
                    <a:ext cx="1655743" cy="4370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BCF4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2406B5"/>
    <w:multiLevelType w:val="hybridMultilevel"/>
    <w:tmpl w:val="DC18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573E4"/>
    <w:multiLevelType w:val="hybridMultilevel"/>
    <w:tmpl w:val="6CB2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210F1"/>
    <w:multiLevelType w:val="hybridMultilevel"/>
    <w:tmpl w:val="66E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598"/>
    <w:multiLevelType w:val="hybridMultilevel"/>
    <w:tmpl w:val="917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034AF"/>
    <w:multiLevelType w:val="hybridMultilevel"/>
    <w:tmpl w:val="B4B0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F5F43"/>
    <w:multiLevelType w:val="hybridMultilevel"/>
    <w:tmpl w:val="CDC6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46731"/>
    <w:multiLevelType w:val="hybridMultilevel"/>
    <w:tmpl w:val="37D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3C5496"/>
    <w:multiLevelType w:val="hybridMultilevel"/>
    <w:tmpl w:val="A2C8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83926"/>
    <w:multiLevelType w:val="hybridMultilevel"/>
    <w:tmpl w:val="279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71244"/>
    <w:multiLevelType w:val="hybridMultilevel"/>
    <w:tmpl w:val="EA50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E6514"/>
    <w:multiLevelType w:val="hybridMultilevel"/>
    <w:tmpl w:val="E1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37467"/>
    <w:multiLevelType w:val="hybridMultilevel"/>
    <w:tmpl w:val="C3D0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3"/>
  </w:num>
  <w:num w:numId="5">
    <w:abstractNumId w:val="1"/>
  </w:num>
  <w:num w:numId="6">
    <w:abstractNumId w:val="2"/>
  </w:num>
  <w:num w:numId="7">
    <w:abstractNumId w:val="0"/>
  </w:num>
  <w:num w:numId="8">
    <w:abstractNumId w:val="4"/>
  </w:num>
  <w:num w:numId="9">
    <w:abstractNumId w:val="7"/>
  </w:num>
  <w:num w:numId="10">
    <w:abstractNumId w:val="12"/>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EB"/>
    <w:rsid w:val="00094BD6"/>
    <w:rsid w:val="000B7D6A"/>
    <w:rsid w:val="00271E94"/>
    <w:rsid w:val="00334692"/>
    <w:rsid w:val="004B0EBF"/>
    <w:rsid w:val="004D65EB"/>
    <w:rsid w:val="00565118"/>
    <w:rsid w:val="005A2DCE"/>
    <w:rsid w:val="005A365B"/>
    <w:rsid w:val="006A1BD5"/>
    <w:rsid w:val="006C15BF"/>
    <w:rsid w:val="00770C77"/>
    <w:rsid w:val="00807E90"/>
    <w:rsid w:val="008765CE"/>
    <w:rsid w:val="009641F0"/>
    <w:rsid w:val="00987EB6"/>
    <w:rsid w:val="009C62DD"/>
    <w:rsid w:val="00A3185C"/>
    <w:rsid w:val="00A37C3C"/>
    <w:rsid w:val="00B851A2"/>
    <w:rsid w:val="00E04890"/>
    <w:rsid w:val="00EE407B"/>
    <w:rsid w:val="00FA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Naomi Yencich</cp:lastModifiedBy>
  <cp:revision>2</cp:revision>
  <cp:lastPrinted>2013-09-30T22:35:00Z</cp:lastPrinted>
  <dcterms:created xsi:type="dcterms:W3CDTF">2013-09-30T22:50:00Z</dcterms:created>
  <dcterms:modified xsi:type="dcterms:W3CDTF">2013-09-30T22:50:00Z</dcterms:modified>
</cp:coreProperties>
</file>