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FB" w:rsidRPr="00914EFB" w:rsidRDefault="00914EFB" w:rsidP="00914EFB">
      <w:pPr>
        <w:tabs>
          <w:tab w:val="left" w:pos="7560"/>
        </w:tabs>
        <w:contextualSpacing/>
        <w:jc w:val="center"/>
        <w:rPr>
          <w:b/>
          <w:sz w:val="20"/>
          <w:szCs w:val="24"/>
        </w:rPr>
      </w:pPr>
    </w:p>
    <w:p w:rsidR="00914EFB" w:rsidRDefault="00914EFB" w:rsidP="00914EFB">
      <w:pPr>
        <w:tabs>
          <w:tab w:val="left" w:pos="7560"/>
        </w:tabs>
        <w:contextualSpacing/>
        <w:jc w:val="center"/>
        <w:rPr>
          <w:b/>
          <w:sz w:val="32"/>
          <w:szCs w:val="24"/>
        </w:rPr>
      </w:pPr>
      <w:r>
        <w:rPr>
          <w:b/>
          <w:sz w:val="32"/>
          <w:szCs w:val="24"/>
        </w:rPr>
        <w:t xml:space="preserve">Rich </w:t>
      </w:r>
      <w:proofErr w:type="spellStart"/>
      <w:r>
        <w:rPr>
          <w:b/>
          <w:sz w:val="32"/>
          <w:szCs w:val="24"/>
        </w:rPr>
        <w:t>Mascarenas</w:t>
      </w:r>
      <w:proofErr w:type="spellEnd"/>
    </w:p>
    <w:p w:rsidR="00914EFB" w:rsidRPr="001F19EF" w:rsidRDefault="00914EFB" w:rsidP="00914EFB">
      <w:pPr>
        <w:tabs>
          <w:tab w:val="left" w:pos="7560"/>
        </w:tabs>
        <w:contextualSpacing/>
        <w:jc w:val="center"/>
        <w:rPr>
          <w:sz w:val="28"/>
          <w:szCs w:val="24"/>
        </w:rPr>
      </w:pPr>
      <w:r w:rsidRPr="001F19EF">
        <w:rPr>
          <w:sz w:val="28"/>
          <w:szCs w:val="24"/>
        </w:rPr>
        <w:t>Training Specialist</w:t>
      </w:r>
    </w:p>
    <w:p w:rsidR="004D65EB" w:rsidRPr="00914EFB" w:rsidRDefault="004D65EB" w:rsidP="00E04890">
      <w:pPr>
        <w:pStyle w:val="SgHead"/>
        <w:tabs>
          <w:tab w:val="left" w:pos="7560"/>
        </w:tabs>
        <w:rPr>
          <w:sz w:val="24"/>
        </w:rPr>
      </w:pPr>
      <w:r w:rsidRPr="00914EFB">
        <w:rPr>
          <w:sz w:val="24"/>
        </w:rPr>
        <w:t>Certificates/Licenses</w:t>
      </w:r>
    </w:p>
    <w:p w:rsidR="004D65EB" w:rsidRDefault="004D65EB" w:rsidP="00914EFB">
      <w:pPr>
        <w:pStyle w:val="SgBody"/>
        <w:numPr>
          <w:ilvl w:val="0"/>
          <w:numId w:val="4"/>
        </w:numPr>
        <w:tabs>
          <w:tab w:val="left" w:pos="7560"/>
        </w:tabs>
        <w:spacing w:line="240" w:lineRule="auto"/>
        <w:contextualSpacing/>
      </w:pPr>
      <w:r>
        <w:t>Licensed master electrician (CO</w:t>
      </w:r>
      <w:r w:rsidR="00293FA0">
        <w:t xml:space="preserve"> #ME0028030</w:t>
      </w:r>
      <w:r>
        <w:t>)</w:t>
      </w:r>
    </w:p>
    <w:p w:rsidR="004D65EB" w:rsidRDefault="004D65EB" w:rsidP="00914EFB">
      <w:pPr>
        <w:pStyle w:val="SgBody"/>
        <w:numPr>
          <w:ilvl w:val="0"/>
          <w:numId w:val="4"/>
        </w:numPr>
        <w:tabs>
          <w:tab w:val="left" w:pos="7560"/>
        </w:tabs>
        <w:spacing w:line="240" w:lineRule="auto"/>
        <w:contextualSpacing/>
      </w:pPr>
      <w:r>
        <w:t>Licensed contractor (CO)</w:t>
      </w:r>
    </w:p>
    <w:p w:rsidR="004D65EB" w:rsidRDefault="004D65EB" w:rsidP="00914EFB">
      <w:pPr>
        <w:pStyle w:val="SgBody"/>
        <w:numPr>
          <w:ilvl w:val="0"/>
          <w:numId w:val="4"/>
        </w:numPr>
        <w:tabs>
          <w:tab w:val="left" w:pos="7560"/>
        </w:tabs>
        <w:spacing w:line="240" w:lineRule="auto"/>
        <w:contextualSpacing/>
      </w:pPr>
      <w:r>
        <w:t>Certified instructor for University of Tennessee</w:t>
      </w:r>
    </w:p>
    <w:p w:rsidR="004D65EB" w:rsidRPr="00914EFB" w:rsidRDefault="004D65EB" w:rsidP="00E04890">
      <w:pPr>
        <w:pStyle w:val="SgHead"/>
        <w:tabs>
          <w:tab w:val="left" w:pos="7560"/>
        </w:tabs>
        <w:rPr>
          <w:sz w:val="24"/>
        </w:rPr>
      </w:pPr>
      <w:r w:rsidRPr="00914EFB">
        <w:rPr>
          <w:sz w:val="24"/>
        </w:rPr>
        <w:t>Education/Training</w:t>
      </w:r>
    </w:p>
    <w:p w:rsidR="006C15BF" w:rsidRDefault="006C15BF" w:rsidP="00E04890">
      <w:pPr>
        <w:pStyle w:val="SgBody"/>
        <w:tabs>
          <w:tab w:val="left" w:pos="7560"/>
          <w:tab w:val="left" w:pos="7920"/>
        </w:tabs>
      </w:pPr>
      <w:r w:rsidRPr="00E04890">
        <w:rPr>
          <w:b/>
        </w:rPr>
        <w:t>National Instructor Training Institute</w:t>
      </w:r>
      <w:r w:rsidRPr="00D56024">
        <w:tab/>
      </w:r>
      <w:r w:rsidRPr="00E04890">
        <w:rPr>
          <w:b/>
        </w:rPr>
        <w:t>2000</w:t>
      </w:r>
      <w:r>
        <w:br/>
        <w:t>NJATC/University of Tennessee</w:t>
      </w:r>
    </w:p>
    <w:p w:rsidR="006C15BF" w:rsidRDefault="006C15BF" w:rsidP="00E04890">
      <w:pPr>
        <w:pStyle w:val="SgBody"/>
        <w:tabs>
          <w:tab w:val="left" w:pos="7560"/>
          <w:tab w:val="left" w:pos="7920"/>
        </w:tabs>
      </w:pPr>
      <w:r w:rsidRPr="00E04890">
        <w:rPr>
          <w:b/>
        </w:rPr>
        <w:t>Journeyman Electrician</w:t>
      </w:r>
      <w:r>
        <w:tab/>
      </w:r>
      <w:r w:rsidRPr="00E04890">
        <w:rPr>
          <w:b/>
        </w:rPr>
        <w:t>1992</w:t>
      </w:r>
      <w:r>
        <w:br/>
        <w:t>Denver Joint Electrical Apprentice Training Center</w:t>
      </w:r>
    </w:p>
    <w:p w:rsidR="00914EFB" w:rsidRPr="00914EFB" w:rsidRDefault="00914EFB" w:rsidP="00914EFB">
      <w:pPr>
        <w:pStyle w:val="SgHead"/>
        <w:tabs>
          <w:tab w:val="left" w:pos="7560"/>
        </w:tabs>
        <w:rPr>
          <w:sz w:val="24"/>
        </w:rPr>
      </w:pPr>
      <w:r w:rsidRPr="00914EFB">
        <w:rPr>
          <w:sz w:val="24"/>
        </w:rPr>
        <w:t>Instructional Experience</w:t>
      </w:r>
    </w:p>
    <w:p w:rsidR="00914EFB" w:rsidRPr="00632D8D" w:rsidRDefault="00914EFB" w:rsidP="00914EFB">
      <w:pPr>
        <w:spacing w:before="100" w:beforeAutospacing="1" w:after="0" w:line="240" w:lineRule="auto"/>
        <w:contextualSpacing/>
      </w:pPr>
      <w:r w:rsidRPr="00E04890">
        <w:rPr>
          <w:b/>
        </w:rPr>
        <w:t xml:space="preserve">American </w:t>
      </w:r>
      <w:proofErr w:type="spellStart"/>
      <w:r w:rsidRPr="00E04890">
        <w:rPr>
          <w:b/>
        </w:rPr>
        <w:t>Trainco</w:t>
      </w:r>
      <w:proofErr w:type="spellEnd"/>
      <w:r>
        <w:rPr>
          <w:b/>
        </w:rPr>
        <w:t xml:space="preserve"> (Southwest US)</w:t>
      </w:r>
      <w:r>
        <w:rPr>
          <w:b/>
        </w:rPr>
        <w:tab/>
      </w:r>
      <w:r>
        <w:rPr>
          <w:b/>
        </w:rPr>
        <w:tab/>
      </w:r>
      <w:r>
        <w:rPr>
          <w:b/>
        </w:rPr>
        <w:tab/>
      </w:r>
      <w:r>
        <w:rPr>
          <w:b/>
        </w:rPr>
        <w:tab/>
      </w:r>
      <w:r>
        <w:rPr>
          <w:b/>
        </w:rPr>
        <w:tab/>
      </w:r>
      <w:r>
        <w:rPr>
          <w:b/>
        </w:rPr>
        <w:tab/>
        <w:t xml:space="preserve">      </w:t>
      </w:r>
      <w:r w:rsidRPr="00E04890">
        <w:rPr>
          <w:b/>
        </w:rPr>
        <w:t>2003—present</w:t>
      </w:r>
      <w:r w:rsidRPr="00E04890">
        <w:rPr>
          <w:b/>
        </w:rPr>
        <w:br/>
      </w:r>
      <w:r w:rsidRPr="00632D8D">
        <w:rPr>
          <w:rFonts w:eastAsia="Times New Roman" w:cs="Times New Roman"/>
          <w:szCs w:val="16"/>
          <w:lang w:val="en"/>
        </w:rPr>
        <w:t xml:space="preserve">Conducts electrical training seminars, assessing the training needs and comprehension of the students, preparing training material and agenda, continually enhancing technical instructional delivery and presentation skills, adjusting course content in accordance with business needs and regulatory requirements, and ensuring the quality of the course content throughout a course life cycle. </w:t>
      </w:r>
      <w:r w:rsidRPr="00632D8D">
        <w:t xml:space="preserve">Over 600 hours of classroom instructional experience per year. </w:t>
      </w:r>
    </w:p>
    <w:p w:rsidR="00914EFB" w:rsidRDefault="00914EFB" w:rsidP="00914EFB">
      <w:pPr>
        <w:spacing w:before="100" w:beforeAutospacing="1" w:after="0" w:line="240" w:lineRule="auto"/>
        <w:contextualSpacing/>
        <w:rPr>
          <w:b/>
        </w:rPr>
      </w:pPr>
    </w:p>
    <w:p w:rsidR="00914EFB" w:rsidRDefault="00914EFB" w:rsidP="00914EFB">
      <w:pPr>
        <w:pStyle w:val="SgBody"/>
        <w:tabs>
          <w:tab w:val="left" w:pos="7560"/>
          <w:tab w:val="left" w:pos="7920"/>
        </w:tabs>
      </w:pPr>
      <w:r w:rsidRPr="00E04890">
        <w:rPr>
          <w:b/>
        </w:rPr>
        <w:t>Denver Joint Electrical Training Apprenticeship Training Center</w:t>
      </w:r>
      <w:r w:rsidRPr="00E04890">
        <w:rPr>
          <w:b/>
        </w:rPr>
        <w:tab/>
        <w:t>1995—present</w:t>
      </w:r>
      <w:r>
        <w:br/>
      </w:r>
      <w:proofErr w:type="spellStart"/>
      <w:r>
        <w:t>Present</w:t>
      </w:r>
      <w:proofErr w:type="spellEnd"/>
      <w:r>
        <w:t xml:space="preserve"> National Joint Apprenticeship Training Center (NJATC) material to apprentices and journeymen in five-year program; develop and present material for specialized training as needed.</w:t>
      </w:r>
    </w:p>
    <w:p w:rsidR="004D65EB" w:rsidRPr="00914EFB" w:rsidRDefault="004D65EB" w:rsidP="00E04890">
      <w:pPr>
        <w:pStyle w:val="SgHead"/>
        <w:tabs>
          <w:tab w:val="left" w:pos="7560"/>
        </w:tabs>
        <w:rPr>
          <w:sz w:val="24"/>
        </w:rPr>
      </w:pPr>
      <w:r w:rsidRPr="00914EFB">
        <w:rPr>
          <w:sz w:val="24"/>
        </w:rPr>
        <w:t>Technical Experience</w:t>
      </w:r>
    </w:p>
    <w:p w:rsidR="00914EFB" w:rsidRDefault="006C15BF" w:rsidP="00E04890">
      <w:pPr>
        <w:pStyle w:val="SgBody"/>
        <w:tabs>
          <w:tab w:val="left" w:pos="7560"/>
          <w:tab w:val="left" w:pos="7920"/>
        </w:tabs>
      </w:pPr>
      <w:r w:rsidRPr="00E04890">
        <w:rPr>
          <w:b/>
        </w:rPr>
        <w:t>Journeyman Wireman, Foreman (Intermountain Electric)</w:t>
      </w:r>
      <w:r>
        <w:tab/>
      </w:r>
      <w:r w:rsidRPr="00E04890">
        <w:rPr>
          <w:b/>
        </w:rPr>
        <w:t>1999—2004</w:t>
      </w:r>
      <w:r>
        <w:br/>
        <w:t>New install of switchgear, generators, power systems, security and fire alarms, lighting and communications at Mardi Gras Casino and Par</w:t>
      </w:r>
      <w:r w:rsidR="00914EFB">
        <w:t>king and at Boulder High School</w:t>
      </w:r>
      <w:bookmarkStart w:id="0" w:name="_GoBack"/>
      <w:bookmarkEnd w:id="0"/>
    </w:p>
    <w:p w:rsidR="006C15BF" w:rsidRDefault="006C15BF" w:rsidP="00E04890">
      <w:pPr>
        <w:pStyle w:val="SgBody"/>
        <w:tabs>
          <w:tab w:val="left" w:pos="7560"/>
          <w:tab w:val="left" w:pos="7920"/>
        </w:tabs>
      </w:pPr>
      <w:r w:rsidRPr="00E04890">
        <w:rPr>
          <w:b/>
        </w:rPr>
        <w:t>Journeyman Wireman, Foreman</w:t>
      </w:r>
      <w:r w:rsidRPr="00E04890">
        <w:rPr>
          <w:b/>
        </w:rPr>
        <w:tab/>
        <w:t>1997—1999</w:t>
      </w:r>
      <w:r>
        <w:br/>
        <w:t>Supervising, layout, and installation of production remodel; new building installation; switchgear installation, setup and testing; generator installation, setup and testing; facility grounding at large commercial facilities, medical, and industrial buildings</w:t>
      </w:r>
      <w:r w:rsidR="0087061D">
        <w:t>.</w:t>
      </w:r>
    </w:p>
    <w:p w:rsidR="006C15BF" w:rsidRDefault="006C15BF" w:rsidP="00E04890">
      <w:pPr>
        <w:pStyle w:val="SgBody"/>
        <w:tabs>
          <w:tab w:val="left" w:pos="7560"/>
          <w:tab w:val="left" w:pos="7920"/>
        </w:tabs>
      </w:pPr>
      <w:r w:rsidRPr="00E04890">
        <w:rPr>
          <w:b/>
        </w:rPr>
        <w:t>Apprentice, Journeyman Electrician, and Foreman (Sturgeon Electric)</w:t>
      </w:r>
      <w:r w:rsidRPr="00E04890">
        <w:rPr>
          <w:b/>
        </w:rPr>
        <w:tab/>
        <w:t>1986—1996</w:t>
      </w:r>
      <w:r>
        <w:br/>
        <w:t>Remodeling and electrical installation of office areas, hazardous manufacturing locations, large UPS systems, fire alarm and security systems, voice video a</w:t>
      </w:r>
      <w:r w:rsidR="0087061D">
        <w:t>nd data systems, 12V to 13.8kv.</w:t>
      </w:r>
    </w:p>
    <w:p w:rsidR="004D65EB" w:rsidRDefault="004D65EB" w:rsidP="006C15BF"/>
    <w:sectPr w:rsidR="004D65EB" w:rsidSect="00914EF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EB" w:rsidRDefault="004D65EB" w:rsidP="004D65EB">
      <w:pPr>
        <w:spacing w:after="0" w:line="240" w:lineRule="auto"/>
      </w:pPr>
      <w:r>
        <w:separator/>
      </w:r>
    </w:p>
  </w:endnote>
  <w:endnote w:type="continuationSeparator" w:id="0">
    <w:p w:rsidR="004D65EB" w:rsidRDefault="004D65EB" w:rsidP="004D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EB" w:rsidRDefault="004D65EB" w:rsidP="004D65EB">
      <w:pPr>
        <w:spacing w:after="0" w:line="240" w:lineRule="auto"/>
      </w:pPr>
      <w:r>
        <w:separator/>
      </w:r>
    </w:p>
  </w:footnote>
  <w:footnote w:type="continuationSeparator" w:id="0">
    <w:p w:rsidR="004D65EB" w:rsidRDefault="004D65EB" w:rsidP="004D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EB" w:rsidRDefault="004D65EB" w:rsidP="00914EFB">
    <w:pPr>
      <w:pStyle w:val="Header"/>
      <w:jc w:val="center"/>
    </w:pPr>
    <w:r>
      <w:rPr>
        <w:noProof/>
      </w:rPr>
      <w:drawing>
        <wp:inline distT="0" distB="0" distL="0" distR="0" wp14:anchorId="617AD15C" wp14:editId="3FBEA8D6">
          <wp:extent cx="1647817" cy="435006"/>
          <wp:effectExtent l="19050" t="0" r="0" b="0"/>
          <wp:docPr id="1" name="Picture 0" descr="American Train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Trainco Logo.jpg"/>
                  <pic:cNvPicPr/>
                </pic:nvPicPr>
                <pic:blipFill>
                  <a:blip r:embed="rId1"/>
                  <a:stretch>
                    <a:fillRect/>
                  </a:stretch>
                </pic:blipFill>
                <pic:spPr>
                  <a:xfrm>
                    <a:off x="0" y="0"/>
                    <a:ext cx="1655743" cy="4370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BCF4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2406B5"/>
    <w:multiLevelType w:val="hybridMultilevel"/>
    <w:tmpl w:val="DC18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573E4"/>
    <w:multiLevelType w:val="hybridMultilevel"/>
    <w:tmpl w:val="6CB2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210F1"/>
    <w:multiLevelType w:val="hybridMultilevel"/>
    <w:tmpl w:val="66E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598"/>
    <w:multiLevelType w:val="hybridMultilevel"/>
    <w:tmpl w:val="917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034AF"/>
    <w:multiLevelType w:val="hybridMultilevel"/>
    <w:tmpl w:val="B4B0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F5F43"/>
    <w:multiLevelType w:val="hybridMultilevel"/>
    <w:tmpl w:val="CDC6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46731"/>
    <w:multiLevelType w:val="hybridMultilevel"/>
    <w:tmpl w:val="37D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3C5496"/>
    <w:multiLevelType w:val="hybridMultilevel"/>
    <w:tmpl w:val="A2C8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83926"/>
    <w:multiLevelType w:val="hybridMultilevel"/>
    <w:tmpl w:val="279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71244"/>
    <w:multiLevelType w:val="hybridMultilevel"/>
    <w:tmpl w:val="EA50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E6514"/>
    <w:multiLevelType w:val="hybridMultilevel"/>
    <w:tmpl w:val="E1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37467"/>
    <w:multiLevelType w:val="hybridMultilevel"/>
    <w:tmpl w:val="C3D0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3"/>
  </w:num>
  <w:num w:numId="5">
    <w:abstractNumId w:val="1"/>
  </w:num>
  <w:num w:numId="6">
    <w:abstractNumId w:val="2"/>
  </w:num>
  <w:num w:numId="7">
    <w:abstractNumId w:val="0"/>
  </w:num>
  <w:num w:numId="8">
    <w:abstractNumId w:val="4"/>
  </w:num>
  <w:num w:numId="9">
    <w:abstractNumId w:val="7"/>
  </w:num>
  <w:num w:numId="10">
    <w:abstractNumId w:val="12"/>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EB"/>
    <w:rsid w:val="00293FA0"/>
    <w:rsid w:val="002F6597"/>
    <w:rsid w:val="004C54C3"/>
    <w:rsid w:val="004D65EB"/>
    <w:rsid w:val="00565118"/>
    <w:rsid w:val="005A70BD"/>
    <w:rsid w:val="006009FC"/>
    <w:rsid w:val="00632D8D"/>
    <w:rsid w:val="006C15BF"/>
    <w:rsid w:val="00770C77"/>
    <w:rsid w:val="0087061D"/>
    <w:rsid w:val="00914EFB"/>
    <w:rsid w:val="009C62DD"/>
    <w:rsid w:val="00A072FE"/>
    <w:rsid w:val="00B851A2"/>
    <w:rsid w:val="00DD09EE"/>
    <w:rsid w:val="00E04890"/>
    <w:rsid w:val="00EE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Naomi Yencich</cp:lastModifiedBy>
  <cp:revision>3</cp:revision>
  <cp:lastPrinted>2013-10-10T20:40:00Z</cp:lastPrinted>
  <dcterms:created xsi:type="dcterms:W3CDTF">2013-09-23T17:20:00Z</dcterms:created>
  <dcterms:modified xsi:type="dcterms:W3CDTF">2013-10-10T20:40:00Z</dcterms:modified>
</cp:coreProperties>
</file>