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30" w:rsidRPr="00FF59B1" w:rsidRDefault="00FF59B1" w:rsidP="00EC567C">
      <w:pPr>
        <w:spacing w:after="0" w:line="240" w:lineRule="auto"/>
        <w:jc w:val="center"/>
        <w:rPr>
          <w:rFonts w:ascii="Times New Roman" w:hAnsi="Times New Roman" w:cs="Times New Roman"/>
          <w:b/>
          <w:sz w:val="28"/>
          <w:szCs w:val="28"/>
        </w:rPr>
      </w:pPr>
      <w:r w:rsidRPr="00FF59B1">
        <w:rPr>
          <w:rFonts w:ascii="Times New Roman" w:hAnsi="Times New Roman" w:cs="Times New Roman"/>
          <w:b/>
          <w:sz w:val="28"/>
          <w:szCs w:val="28"/>
        </w:rPr>
        <w:t xml:space="preserve">Speakers for </w:t>
      </w:r>
      <w:r w:rsidR="00185DCC">
        <w:rPr>
          <w:rFonts w:ascii="Times New Roman" w:hAnsi="Times New Roman" w:cs="Times New Roman"/>
          <w:b/>
          <w:sz w:val="28"/>
          <w:szCs w:val="28"/>
        </w:rPr>
        <w:t>January 20, 2016</w:t>
      </w:r>
      <w:r w:rsidRPr="00FF59B1">
        <w:rPr>
          <w:rFonts w:ascii="Times New Roman" w:hAnsi="Times New Roman" w:cs="Times New Roman"/>
          <w:b/>
          <w:sz w:val="28"/>
          <w:szCs w:val="28"/>
        </w:rPr>
        <w:t xml:space="preserve"> Concrete Workshop</w:t>
      </w:r>
    </w:p>
    <w:p w:rsidR="00FF59B1" w:rsidRPr="00CB44D3" w:rsidRDefault="00FF59B1" w:rsidP="00EC567C">
      <w:pPr>
        <w:spacing w:after="0" w:line="240" w:lineRule="auto"/>
        <w:jc w:val="both"/>
        <w:rPr>
          <w:rFonts w:ascii="Times New Roman" w:hAnsi="Times New Roman" w:cs="Times New Roman"/>
          <w:sz w:val="24"/>
          <w:szCs w:val="24"/>
        </w:rPr>
      </w:pPr>
    </w:p>
    <w:p w:rsidR="008F04F5" w:rsidRPr="00CB44D3" w:rsidRDefault="008F04F5" w:rsidP="0010407F">
      <w:pPr>
        <w:spacing w:after="0" w:line="240" w:lineRule="auto"/>
        <w:jc w:val="both"/>
        <w:rPr>
          <w:rFonts w:ascii="Times New Roman" w:hAnsi="Times New Roman" w:cs="Times New Roman"/>
          <w:sz w:val="24"/>
          <w:szCs w:val="24"/>
        </w:rPr>
      </w:pPr>
    </w:p>
    <w:p w:rsidR="008F04F5" w:rsidRPr="00D852B7" w:rsidRDefault="00D05BF5" w:rsidP="00D852B7">
      <w:pPr>
        <w:jc w:val="both"/>
        <w:rPr>
          <w:rFonts w:ascii="Times New Roman" w:hAnsi="Times New Roman" w:cs="Times New Roman"/>
          <w:sz w:val="24"/>
          <w:szCs w:val="24"/>
        </w:rPr>
      </w:pPr>
      <w:r w:rsidRPr="00D852B7">
        <w:rPr>
          <w:rFonts w:ascii="Times New Roman" w:hAnsi="Times New Roman" w:cs="Times New Roman"/>
          <w:sz w:val="24"/>
          <w:szCs w:val="24"/>
        </w:rPr>
        <w:t>Todd LaTorella has a bachelor’s and master’s degree in civil engineering and is a registered professional engineer.  Todd ha</w:t>
      </w:r>
      <w:r w:rsidR="00544942" w:rsidRPr="00D852B7">
        <w:rPr>
          <w:rFonts w:ascii="Times New Roman" w:hAnsi="Times New Roman" w:cs="Times New Roman"/>
          <w:sz w:val="24"/>
          <w:szCs w:val="24"/>
        </w:rPr>
        <w:t>s DOT experience and has worked</w:t>
      </w:r>
      <w:r w:rsidRPr="00D852B7">
        <w:rPr>
          <w:rFonts w:ascii="Times New Roman" w:hAnsi="Times New Roman" w:cs="Times New Roman"/>
          <w:sz w:val="24"/>
          <w:szCs w:val="24"/>
        </w:rPr>
        <w:t xml:space="preserve"> in the construction industry for 25 years. </w:t>
      </w:r>
    </w:p>
    <w:p w:rsidR="00775C83" w:rsidRPr="00D852B7" w:rsidRDefault="00775C83" w:rsidP="00D852B7">
      <w:pPr>
        <w:jc w:val="both"/>
        <w:rPr>
          <w:rFonts w:ascii="Times New Roman" w:hAnsi="Times New Roman" w:cs="Times New Roman"/>
          <w:sz w:val="24"/>
          <w:szCs w:val="24"/>
        </w:rPr>
      </w:pPr>
      <w:r w:rsidRPr="00D852B7">
        <w:rPr>
          <w:rFonts w:ascii="Times New Roman" w:hAnsi="Times New Roman" w:cs="Times New Roman"/>
          <w:sz w:val="24"/>
          <w:szCs w:val="24"/>
        </w:rPr>
        <w:t>Larry is a graduate from Arizona State University where he received both a bachelors and master’s degree in Civil Engineering.  Larry retired from the Arizona Department of Transportation where he worked for 29 years. While at ADOT he worked in construction, materials, research, and pavement management.  From 2005-2011, Larry worked for the American Concrete Pavement Association as Director of Pavement Innovation.  In August of 2011, he began with the International Grooving and Grinding Association as the Director of Engineering and Research and Director of Pavement Innovation for the ACPA.</w:t>
      </w:r>
    </w:p>
    <w:p w:rsidR="008D6835" w:rsidRPr="00D852B7" w:rsidRDefault="00775C83" w:rsidP="00D852B7">
      <w:pPr>
        <w:jc w:val="both"/>
        <w:rPr>
          <w:rFonts w:ascii="Times New Roman" w:hAnsi="Times New Roman" w:cs="Times New Roman"/>
          <w:sz w:val="24"/>
          <w:szCs w:val="24"/>
        </w:rPr>
      </w:pPr>
      <w:r w:rsidRPr="00D852B7">
        <w:rPr>
          <w:rFonts w:ascii="Times New Roman" w:hAnsi="Times New Roman" w:cs="Times New Roman"/>
          <w:sz w:val="24"/>
          <w:szCs w:val="24"/>
        </w:rPr>
        <w:t>Tim Biel, P.E.</w:t>
      </w:r>
      <w:r w:rsidRPr="00D852B7">
        <w:rPr>
          <w:rFonts w:ascii="Times New Roman" w:hAnsi="Times New Roman" w:cs="Times New Roman"/>
          <w:sz w:val="24"/>
          <w:szCs w:val="24"/>
        </w:rPr>
        <w:t xml:space="preserve"> is </w:t>
      </w:r>
      <w:r w:rsidRPr="00D852B7">
        <w:rPr>
          <w:rFonts w:ascii="Times New Roman" w:hAnsi="Times New Roman" w:cs="Times New Roman"/>
          <w:sz w:val="24"/>
          <w:szCs w:val="24"/>
        </w:rPr>
        <w:t xml:space="preserve">President, </w:t>
      </w:r>
      <w:r w:rsidRPr="00D852B7">
        <w:rPr>
          <w:rFonts w:ascii="Times New Roman" w:hAnsi="Times New Roman" w:cs="Times New Roman"/>
          <w:sz w:val="24"/>
          <w:szCs w:val="24"/>
        </w:rPr>
        <w:t xml:space="preserve">of </w:t>
      </w:r>
      <w:r w:rsidRPr="00D852B7">
        <w:rPr>
          <w:rFonts w:ascii="Times New Roman" w:hAnsi="Times New Roman" w:cs="Times New Roman"/>
          <w:sz w:val="24"/>
          <w:szCs w:val="24"/>
        </w:rPr>
        <w:t>CME Transportation Group in Salt Lake City</w:t>
      </w:r>
      <w:r w:rsidRPr="00D852B7">
        <w:rPr>
          <w:rFonts w:ascii="Times New Roman" w:hAnsi="Times New Roman" w:cs="Times New Roman"/>
          <w:sz w:val="24"/>
          <w:szCs w:val="24"/>
        </w:rPr>
        <w:t xml:space="preserve">. </w:t>
      </w:r>
      <w:r w:rsidRPr="00D852B7">
        <w:rPr>
          <w:rFonts w:ascii="Times New Roman" w:hAnsi="Times New Roman" w:cs="Times New Roman"/>
          <w:sz w:val="24"/>
          <w:szCs w:val="24"/>
        </w:rPr>
        <w:t>Mr. Biel has worked in the construction and materials fields for over 20 years. He has a Bachelor’s degree in Civil Engineering from University of Illinois and a Master’s degree in Civil Engineering from University of Utah.</w:t>
      </w:r>
      <w:r w:rsidRPr="00D852B7">
        <w:rPr>
          <w:rFonts w:ascii="Times New Roman" w:hAnsi="Times New Roman" w:cs="Times New Roman"/>
          <w:sz w:val="24"/>
          <w:szCs w:val="24"/>
        </w:rPr>
        <w:t xml:space="preserve"> </w:t>
      </w:r>
      <w:r w:rsidRPr="00D852B7">
        <w:rPr>
          <w:rFonts w:ascii="Times New Roman" w:hAnsi="Times New Roman" w:cs="Times New Roman"/>
          <w:sz w:val="24"/>
          <w:szCs w:val="24"/>
        </w:rPr>
        <w:t>Tim’s areas of expertise include pavement design, and materials design and investigation.   Tim spent 14 years with the Utah Department of Transportation, holding positions as Region Two Pavement Management Engineer, Region Two Materials Engineer a</w:t>
      </w:r>
      <w:r w:rsidRPr="00D852B7">
        <w:rPr>
          <w:rFonts w:ascii="Times New Roman" w:hAnsi="Times New Roman" w:cs="Times New Roman"/>
          <w:sz w:val="24"/>
          <w:szCs w:val="24"/>
        </w:rPr>
        <w:t xml:space="preserve">nd State Engineer for Materials.  </w:t>
      </w:r>
      <w:r w:rsidRPr="00D852B7">
        <w:rPr>
          <w:rFonts w:ascii="Times New Roman" w:hAnsi="Times New Roman" w:cs="Times New Roman"/>
          <w:sz w:val="24"/>
          <w:szCs w:val="24"/>
        </w:rPr>
        <w:t>Tim is currently President of CME Transportation Group in Salt Lake City, focusing on construction management, pavement design, materials trouble-shooting and research.</w:t>
      </w:r>
    </w:p>
    <w:p w:rsidR="008D6835" w:rsidRPr="00D852B7" w:rsidRDefault="008D6835" w:rsidP="00D852B7">
      <w:pPr>
        <w:jc w:val="both"/>
        <w:rPr>
          <w:rFonts w:ascii="Times New Roman" w:hAnsi="Times New Roman" w:cs="Times New Roman"/>
          <w:sz w:val="24"/>
          <w:szCs w:val="24"/>
        </w:rPr>
      </w:pPr>
      <w:r w:rsidRPr="00D852B7">
        <w:rPr>
          <w:rFonts w:ascii="Times New Roman" w:hAnsi="Times New Roman" w:cs="Times New Roman"/>
          <w:sz w:val="24"/>
          <w:szCs w:val="24"/>
        </w:rPr>
        <w:t>As owner of Quality Saw &amp; Seal, Inc., which specializes in the heavy highway market, Scott L. Eilken has been in the saw and seal industry since 1978.  He is actively sitting on the Board of Directors of the International Grooving and Grinding Association, Co-Chair of the Seal/No Seal Group, Chairman of the Joint Task Force of the American Concrete Pavement Association and a member of the Transportation Research Board (TRB) Committee on Sealants and Fillers for Joints and Cracks.</w:t>
      </w:r>
    </w:p>
    <w:p w:rsidR="008D6835" w:rsidRPr="00D852B7" w:rsidRDefault="008D6835" w:rsidP="00D852B7">
      <w:pPr>
        <w:jc w:val="both"/>
        <w:rPr>
          <w:rFonts w:ascii="Times New Roman" w:hAnsi="Times New Roman" w:cs="Times New Roman"/>
          <w:sz w:val="24"/>
          <w:szCs w:val="24"/>
        </w:rPr>
      </w:pPr>
      <w:r w:rsidRPr="00D852B7">
        <w:rPr>
          <w:rFonts w:ascii="Times New Roman" w:hAnsi="Times New Roman" w:cs="Times New Roman"/>
          <w:sz w:val="24"/>
          <w:szCs w:val="24"/>
        </w:rPr>
        <w:t>Peter Taylor</w:t>
      </w:r>
      <w:r w:rsidRPr="00D852B7">
        <w:rPr>
          <w:rFonts w:ascii="Times New Roman" w:hAnsi="Times New Roman" w:cs="Times New Roman"/>
          <w:sz w:val="24"/>
          <w:szCs w:val="24"/>
        </w:rPr>
        <w:t xml:space="preserve">, Ph.D., P.E. </w:t>
      </w:r>
      <w:r w:rsidRPr="00D852B7">
        <w:rPr>
          <w:rFonts w:ascii="Times New Roman" w:hAnsi="Times New Roman" w:cs="Times New Roman"/>
          <w:sz w:val="24"/>
          <w:szCs w:val="24"/>
        </w:rPr>
        <w:t xml:space="preserve"> </w:t>
      </w:r>
      <w:proofErr w:type="gramStart"/>
      <w:r w:rsidRPr="00D852B7">
        <w:rPr>
          <w:rFonts w:ascii="Times New Roman" w:hAnsi="Times New Roman" w:cs="Times New Roman"/>
          <w:sz w:val="24"/>
          <w:szCs w:val="24"/>
        </w:rPr>
        <w:t>has</w:t>
      </w:r>
      <w:proofErr w:type="gramEnd"/>
      <w:r w:rsidRPr="00D852B7">
        <w:rPr>
          <w:rFonts w:ascii="Times New Roman" w:hAnsi="Times New Roman" w:cs="Times New Roman"/>
          <w:sz w:val="24"/>
          <w:szCs w:val="24"/>
        </w:rPr>
        <w:t xml:space="preserve"> been employed at the National Concrete Pavement Technology Center at Iowa State University for eight years.  During that time he has been involved in managing and conducting research projects and programs investigating materials related aspects of concrete pavements.  Dr</w:t>
      </w:r>
      <w:r w:rsidRPr="00D852B7">
        <w:rPr>
          <w:rFonts w:ascii="Times New Roman" w:hAnsi="Times New Roman" w:cs="Times New Roman"/>
          <w:sz w:val="24"/>
          <w:szCs w:val="24"/>
        </w:rPr>
        <w:t>.</w:t>
      </w:r>
      <w:r w:rsidRPr="00D852B7">
        <w:rPr>
          <w:rFonts w:ascii="Times New Roman" w:hAnsi="Times New Roman" w:cs="Times New Roman"/>
          <w:sz w:val="24"/>
          <w:szCs w:val="24"/>
        </w:rPr>
        <w:t xml:space="preserve"> Taylor is actively involved in teaching applied concrete materials technology to practicing engineers. He is a Professional Engineer, registered in Illinois. He President-Elect of the ACI IA Chapter and a Board Member of the ISCP.  He is active in TRB, ASTM and ACI.</w:t>
      </w:r>
    </w:p>
    <w:p w:rsidR="008D6835" w:rsidRPr="00D852B7" w:rsidRDefault="00543AED" w:rsidP="00D852B7">
      <w:pPr>
        <w:jc w:val="both"/>
        <w:rPr>
          <w:rFonts w:ascii="Times New Roman" w:eastAsia="Times New Roman" w:hAnsi="Times New Roman" w:cs="Times New Roman"/>
          <w:sz w:val="24"/>
          <w:szCs w:val="24"/>
        </w:rPr>
      </w:pPr>
      <w:r w:rsidRPr="00D852B7">
        <w:rPr>
          <w:rFonts w:ascii="Times New Roman" w:eastAsia="Times New Roman" w:hAnsi="Times New Roman" w:cs="Times New Roman"/>
          <w:sz w:val="24"/>
          <w:szCs w:val="24"/>
        </w:rPr>
        <w:t>Mike Darter has been working in pavement engineering for way over 40 years.  He graduated from the U of Utah and worked for UDOT before receiving his PhD from the U of Texas.  He served as a Professor of Civil Engineering at the U of Illinois for many years.  He has specialized in concrete pavements and in particular their field performance as he will discuss today.</w:t>
      </w:r>
    </w:p>
    <w:p w:rsidR="00DF4992" w:rsidRDefault="00DF4992" w:rsidP="00D852B7">
      <w:pPr>
        <w:jc w:val="both"/>
        <w:rPr>
          <w:rFonts w:ascii="Times New Roman" w:hAnsi="Times New Roman" w:cs="Times New Roman"/>
          <w:sz w:val="24"/>
          <w:szCs w:val="24"/>
        </w:rPr>
      </w:pPr>
    </w:p>
    <w:p w:rsidR="00543AED" w:rsidRPr="00D852B7" w:rsidRDefault="00543AED" w:rsidP="00D852B7">
      <w:pPr>
        <w:jc w:val="both"/>
        <w:rPr>
          <w:rFonts w:ascii="Times New Roman" w:hAnsi="Times New Roman" w:cs="Times New Roman"/>
          <w:sz w:val="24"/>
          <w:szCs w:val="24"/>
        </w:rPr>
      </w:pPr>
      <w:r w:rsidRPr="00D852B7">
        <w:rPr>
          <w:rFonts w:ascii="Times New Roman" w:hAnsi="Times New Roman" w:cs="Times New Roman"/>
          <w:sz w:val="24"/>
          <w:szCs w:val="24"/>
        </w:rPr>
        <w:lastRenderedPageBreak/>
        <w:t>Jason Weiss is the Edwards Distinguished Chair in Engineering and the Director of the Kiewit Center for Infrastructure and Transportation Research.</w:t>
      </w:r>
      <w:bookmarkStart w:id="0" w:name="_MailEndCompose"/>
      <w:r w:rsidRPr="00D852B7">
        <w:rPr>
          <w:rFonts w:ascii="Times New Roman" w:hAnsi="Times New Roman" w:cs="Times New Roman"/>
          <w:sz w:val="24"/>
          <w:szCs w:val="24"/>
        </w:rPr>
        <w:t xml:space="preserve"> </w:t>
      </w:r>
      <w:bookmarkEnd w:id="0"/>
      <w:r w:rsidRPr="00D852B7">
        <w:rPr>
          <w:rFonts w:ascii="Times New Roman" w:hAnsi="Times New Roman" w:cs="Times New Roman"/>
          <w:sz w:val="24"/>
          <w:szCs w:val="24"/>
        </w:rPr>
        <w:t>He earned a B.A.E. from the Pennsylvania State University and a MS and PhD from Northwestern University in 1997 and 1999 respectively.  He is known for research his group has performed in the areas of shrinkage and cracking reduction, the use of the ring and dual ring test, use of electrical resistivity and the formation factor, use of internally cured concrete, and concrete pavement durability.</w:t>
      </w:r>
    </w:p>
    <w:p w:rsidR="00543AED" w:rsidRPr="00D852B7" w:rsidRDefault="00543AED" w:rsidP="00D852B7">
      <w:pPr>
        <w:jc w:val="both"/>
        <w:rPr>
          <w:rFonts w:ascii="Times New Roman" w:hAnsi="Times New Roman" w:cs="Times New Roman"/>
          <w:sz w:val="24"/>
          <w:szCs w:val="24"/>
        </w:rPr>
      </w:pPr>
      <w:r w:rsidRPr="00D852B7">
        <w:rPr>
          <w:rFonts w:ascii="Times New Roman" w:hAnsi="Times New Roman" w:cs="Times New Roman"/>
          <w:sz w:val="24"/>
          <w:szCs w:val="24"/>
        </w:rPr>
        <w:t>Ken Talbot graduated</w:t>
      </w:r>
      <w:r w:rsidRPr="00D852B7">
        <w:rPr>
          <w:rFonts w:ascii="Times New Roman" w:hAnsi="Times New Roman" w:cs="Times New Roman"/>
          <w:sz w:val="24"/>
          <w:szCs w:val="24"/>
        </w:rPr>
        <w:t xml:space="preserve"> from</w:t>
      </w:r>
      <w:r w:rsidRPr="00D852B7">
        <w:rPr>
          <w:rFonts w:ascii="Times New Roman" w:hAnsi="Times New Roman" w:cs="Times New Roman"/>
          <w:sz w:val="24"/>
          <w:szCs w:val="24"/>
        </w:rPr>
        <w:t xml:space="preserve"> the</w:t>
      </w:r>
      <w:r w:rsidRPr="00D852B7">
        <w:rPr>
          <w:rFonts w:ascii="Times New Roman" w:hAnsi="Times New Roman" w:cs="Times New Roman"/>
          <w:sz w:val="24"/>
          <w:szCs w:val="24"/>
        </w:rPr>
        <w:t xml:space="preserve"> University of Utah in 2000 with a BS in Civil Engineering. </w:t>
      </w:r>
      <w:r w:rsidRPr="00D852B7">
        <w:rPr>
          <w:rFonts w:ascii="Times New Roman" w:hAnsi="Times New Roman" w:cs="Times New Roman"/>
          <w:sz w:val="24"/>
          <w:szCs w:val="24"/>
        </w:rPr>
        <w:t>He e</w:t>
      </w:r>
      <w:r w:rsidRPr="00D852B7">
        <w:rPr>
          <w:rFonts w:ascii="Times New Roman" w:hAnsi="Times New Roman" w:cs="Times New Roman"/>
          <w:sz w:val="24"/>
          <w:szCs w:val="24"/>
        </w:rPr>
        <w:t>arned a MS in Civil Engineering at th</w:t>
      </w:r>
      <w:r w:rsidRPr="00D852B7">
        <w:rPr>
          <w:rFonts w:ascii="Times New Roman" w:hAnsi="Times New Roman" w:cs="Times New Roman"/>
          <w:sz w:val="24"/>
          <w:szCs w:val="24"/>
        </w:rPr>
        <w:t xml:space="preserve">e University of Utah in 2005.  He has worked for UDOT since 2000 serving as </w:t>
      </w:r>
      <w:r w:rsidRPr="00D852B7">
        <w:rPr>
          <w:rFonts w:ascii="Times New Roman" w:hAnsi="Times New Roman" w:cs="Times New Roman"/>
          <w:sz w:val="24"/>
          <w:szCs w:val="24"/>
        </w:rPr>
        <w:t>a designer and design squad leader in Regio</w:t>
      </w:r>
      <w:r w:rsidRPr="00D852B7">
        <w:rPr>
          <w:rFonts w:ascii="Times New Roman" w:hAnsi="Times New Roman" w:cs="Times New Roman"/>
          <w:sz w:val="24"/>
          <w:szCs w:val="24"/>
        </w:rPr>
        <w:t>n 2. Ken has</w:t>
      </w:r>
      <w:r w:rsidRPr="00D852B7">
        <w:rPr>
          <w:rFonts w:ascii="Times New Roman" w:hAnsi="Times New Roman" w:cs="Times New Roman"/>
          <w:sz w:val="24"/>
          <w:szCs w:val="24"/>
        </w:rPr>
        <w:t xml:space="preserve"> worked on projects on 12300 South, 3500 South, 11400 South, I-15 CORE, in various capacities and </w:t>
      </w:r>
      <w:r w:rsidRPr="00D852B7">
        <w:rPr>
          <w:rFonts w:ascii="Times New Roman" w:hAnsi="Times New Roman" w:cs="Times New Roman"/>
          <w:sz w:val="24"/>
          <w:szCs w:val="24"/>
        </w:rPr>
        <w:t>is</w:t>
      </w:r>
      <w:r w:rsidRPr="00D852B7">
        <w:rPr>
          <w:rFonts w:ascii="Times New Roman" w:hAnsi="Times New Roman" w:cs="Times New Roman"/>
          <w:sz w:val="24"/>
          <w:szCs w:val="24"/>
        </w:rPr>
        <w:t xml:space="preserve"> currently the Deputy Project Director of The Point Project.</w:t>
      </w:r>
    </w:p>
    <w:p w:rsidR="0096535B" w:rsidRPr="00D852B7" w:rsidRDefault="0096535B" w:rsidP="00D852B7">
      <w:pPr>
        <w:jc w:val="both"/>
        <w:rPr>
          <w:rFonts w:ascii="Times New Roman" w:hAnsi="Times New Roman" w:cs="Times New Roman"/>
          <w:sz w:val="24"/>
          <w:szCs w:val="24"/>
        </w:rPr>
      </w:pPr>
      <w:r w:rsidRPr="00D852B7">
        <w:rPr>
          <w:rFonts w:ascii="Times New Roman" w:hAnsi="Times New Roman" w:cs="Times New Roman"/>
          <w:sz w:val="24"/>
          <w:szCs w:val="24"/>
        </w:rPr>
        <w:t>Benjamin Franklin</w:t>
      </w:r>
      <w:r w:rsidRPr="00D852B7">
        <w:rPr>
          <w:rFonts w:ascii="Times New Roman" w:hAnsi="Times New Roman" w:cs="Times New Roman"/>
          <w:sz w:val="24"/>
          <w:szCs w:val="24"/>
        </w:rPr>
        <w:t xml:space="preserve"> is the </w:t>
      </w:r>
      <w:r w:rsidRPr="00D852B7">
        <w:rPr>
          <w:rFonts w:ascii="Times New Roman" w:hAnsi="Times New Roman" w:cs="Times New Roman"/>
          <w:sz w:val="24"/>
          <w:szCs w:val="24"/>
        </w:rPr>
        <w:t>Director of Technical Services, Headwaters Resources Inc.</w:t>
      </w:r>
      <w:r w:rsidRPr="00D852B7">
        <w:rPr>
          <w:rFonts w:ascii="Times New Roman" w:hAnsi="Times New Roman" w:cs="Times New Roman"/>
          <w:sz w:val="24"/>
          <w:szCs w:val="24"/>
        </w:rPr>
        <w:t xml:space="preserve">  He is an </w:t>
      </w:r>
      <w:r w:rsidRPr="00D852B7">
        <w:rPr>
          <w:rFonts w:ascii="Times New Roman" w:hAnsi="Times New Roman" w:cs="Times New Roman"/>
          <w:sz w:val="24"/>
          <w:szCs w:val="24"/>
        </w:rPr>
        <w:t>ASTM &amp; ACI: Member</w:t>
      </w:r>
      <w:r w:rsidRPr="00D852B7">
        <w:rPr>
          <w:rFonts w:ascii="Times New Roman" w:hAnsi="Times New Roman" w:cs="Times New Roman"/>
          <w:sz w:val="24"/>
          <w:szCs w:val="24"/>
        </w:rPr>
        <w:t xml:space="preserve"> with o</w:t>
      </w:r>
      <w:r w:rsidRPr="00D852B7">
        <w:rPr>
          <w:rFonts w:ascii="Times New Roman" w:hAnsi="Times New Roman" w:cs="Times New Roman"/>
          <w:sz w:val="24"/>
          <w:szCs w:val="24"/>
        </w:rPr>
        <w:t>ver 28 years in the materials business: Ready M</w:t>
      </w:r>
      <w:r w:rsidRPr="00D852B7">
        <w:rPr>
          <w:rFonts w:ascii="Times New Roman" w:hAnsi="Times New Roman" w:cs="Times New Roman"/>
          <w:sz w:val="24"/>
          <w:szCs w:val="24"/>
        </w:rPr>
        <w:t>ix, Masonry, Cement and Fly ash  His e</w:t>
      </w:r>
      <w:r w:rsidRPr="00D852B7">
        <w:rPr>
          <w:rFonts w:ascii="Times New Roman" w:hAnsi="Times New Roman" w:cs="Times New Roman"/>
          <w:sz w:val="24"/>
          <w:szCs w:val="24"/>
        </w:rPr>
        <w:t>xpertise</w:t>
      </w:r>
      <w:r w:rsidRPr="00D852B7">
        <w:rPr>
          <w:rFonts w:ascii="Times New Roman" w:hAnsi="Times New Roman" w:cs="Times New Roman"/>
          <w:sz w:val="24"/>
          <w:szCs w:val="24"/>
        </w:rPr>
        <w:t xml:space="preserve"> is </w:t>
      </w:r>
      <w:r w:rsidRPr="00D852B7">
        <w:rPr>
          <w:rFonts w:ascii="Times New Roman" w:hAnsi="Times New Roman" w:cs="Times New Roman"/>
          <w:sz w:val="24"/>
          <w:szCs w:val="24"/>
        </w:rPr>
        <w:t xml:space="preserve"> in: Fly Ash and related by-products utilization, Concrete manufacture, Cement production and Petrography of damaged concrete, including hardened air evaluation, X-Ray Diffraction analysis and Cement clinker microscopy.</w:t>
      </w:r>
    </w:p>
    <w:p w:rsidR="00EE5E3A" w:rsidRPr="00D852B7" w:rsidRDefault="0096535B" w:rsidP="00D852B7">
      <w:pPr>
        <w:jc w:val="both"/>
        <w:rPr>
          <w:rFonts w:ascii="Times New Roman" w:hAnsi="Times New Roman" w:cs="Times New Roman"/>
          <w:sz w:val="24"/>
          <w:szCs w:val="24"/>
        </w:rPr>
      </w:pPr>
      <w:r w:rsidRPr="00D852B7">
        <w:rPr>
          <w:rFonts w:ascii="Times New Roman" w:hAnsi="Times New Roman" w:cs="Times New Roman"/>
          <w:sz w:val="24"/>
          <w:szCs w:val="24"/>
        </w:rPr>
        <w:t xml:space="preserve">Anthony </w:t>
      </w:r>
      <w:proofErr w:type="spellStart"/>
      <w:r w:rsidRPr="00D852B7">
        <w:rPr>
          <w:rFonts w:ascii="Times New Roman" w:hAnsi="Times New Roman" w:cs="Times New Roman"/>
          <w:sz w:val="24"/>
          <w:szCs w:val="24"/>
        </w:rPr>
        <w:t>Cerisano’s</w:t>
      </w:r>
      <w:proofErr w:type="spellEnd"/>
      <w:r w:rsidRPr="00D852B7">
        <w:rPr>
          <w:rFonts w:ascii="Times New Roman" w:hAnsi="Times New Roman" w:cs="Times New Roman"/>
          <w:sz w:val="24"/>
          <w:szCs w:val="24"/>
        </w:rPr>
        <w:t xml:space="preserve"> b</w:t>
      </w:r>
      <w:r w:rsidRPr="00D852B7">
        <w:rPr>
          <w:rFonts w:ascii="Times New Roman" w:hAnsi="Times New Roman" w:cs="Times New Roman"/>
          <w:sz w:val="24"/>
          <w:szCs w:val="24"/>
        </w:rPr>
        <w:t>ackground</w:t>
      </w:r>
      <w:r w:rsidRPr="00D852B7">
        <w:rPr>
          <w:rFonts w:ascii="Times New Roman" w:hAnsi="Times New Roman" w:cs="Times New Roman"/>
          <w:sz w:val="24"/>
          <w:szCs w:val="24"/>
        </w:rPr>
        <w:t xml:space="preserve"> is</w:t>
      </w:r>
      <w:r w:rsidRPr="00D852B7">
        <w:rPr>
          <w:rFonts w:ascii="Times New Roman" w:hAnsi="Times New Roman" w:cs="Times New Roman"/>
          <w:sz w:val="24"/>
          <w:szCs w:val="24"/>
        </w:rPr>
        <w:t xml:space="preserve"> in grading and paving 3D Machine Control. </w:t>
      </w:r>
      <w:r w:rsidRPr="00D852B7">
        <w:rPr>
          <w:rFonts w:ascii="Times New Roman" w:hAnsi="Times New Roman" w:cs="Times New Roman"/>
          <w:sz w:val="24"/>
          <w:szCs w:val="24"/>
        </w:rPr>
        <w:t>He has experience working for a c</w:t>
      </w:r>
      <w:r w:rsidRPr="00D852B7">
        <w:rPr>
          <w:rFonts w:ascii="Times New Roman" w:hAnsi="Times New Roman" w:cs="Times New Roman"/>
          <w:sz w:val="24"/>
          <w:szCs w:val="24"/>
        </w:rPr>
        <w:t>ont</w:t>
      </w:r>
      <w:r w:rsidRPr="00D852B7">
        <w:rPr>
          <w:rFonts w:ascii="Times New Roman" w:hAnsi="Times New Roman" w:cs="Times New Roman"/>
          <w:sz w:val="24"/>
          <w:szCs w:val="24"/>
        </w:rPr>
        <w:t>ractor, machine control manufacturer, and machine control d</w:t>
      </w:r>
      <w:r w:rsidRPr="00D852B7">
        <w:rPr>
          <w:rFonts w:ascii="Times New Roman" w:hAnsi="Times New Roman" w:cs="Times New Roman"/>
          <w:sz w:val="24"/>
          <w:szCs w:val="24"/>
        </w:rPr>
        <w:t>ealer working directly with GPS and Total Station instruments since 1998.</w:t>
      </w:r>
      <w:r w:rsidR="00EE5E3A" w:rsidRPr="00D852B7">
        <w:rPr>
          <w:rFonts w:ascii="Times New Roman" w:hAnsi="Times New Roman" w:cs="Times New Roman"/>
          <w:sz w:val="24"/>
          <w:szCs w:val="24"/>
        </w:rPr>
        <w:t xml:space="preserve"> Anthony c</w:t>
      </w:r>
      <w:r w:rsidRPr="00D852B7">
        <w:rPr>
          <w:rFonts w:ascii="Times New Roman" w:hAnsi="Times New Roman" w:cs="Times New Roman"/>
          <w:sz w:val="24"/>
          <w:szCs w:val="24"/>
        </w:rPr>
        <w:t xml:space="preserve">urrently is </w:t>
      </w:r>
      <w:r w:rsidR="00EE5E3A" w:rsidRPr="00D852B7">
        <w:rPr>
          <w:rFonts w:ascii="Times New Roman" w:hAnsi="Times New Roman" w:cs="Times New Roman"/>
          <w:sz w:val="24"/>
          <w:szCs w:val="24"/>
        </w:rPr>
        <w:t>vice president at</w:t>
      </w:r>
      <w:r w:rsidRPr="00D852B7">
        <w:rPr>
          <w:rFonts w:ascii="Times New Roman" w:hAnsi="Times New Roman" w:cs="Times New Roman"/>
          <w:sz w:val="24"/>
          <w:szCs w:val="24"/>
        </w:rPr>
        <w:t xml:space="preserve"> Flores Automation &amp; Machine Control serving the US paving market by selling, training, and supporting 3D control systems.</w:t>
      </w:r>
    </w:p>
    <w:p w:rsidR="00EE5E3A" w:rsidRPr="00D852B7" w:rsidRDefault="00EE5E3A" w:rsidP="00D852B7">
      <w:pPr>
        <w:jc w:val="both"/>
        <w:rPr>
          <w:rFonts w:ascii="Times New Roman" w:hAnsi="Times New Roman" w:cs="Times New Roman"/>
          <w:sz w:val="24"/>
          <w:szCs w:val="24"/>
        </w:rPr>
      </w:pPr>
      <w:r w:rsidRPr="00D852B7">
        <w:rPr>
          <w:rFonts w:ascii="Times New Roman" w:hAnsi="Times New Roman" w:cs="Times New Roman"/>
          <w:sz w:val="24"/>
          <w:szCs w:val="24"/>
        </w:rPr>
        <w:t>Bill Lawrence h</w:t>
      </w:r>
      <w:r w:rsidRPr="00D852B7">
        <w:rPr>
          <w:rFonts w:ascii="Times New Roman" w:hAnsi="Times New Roman" w:cs="Times New Roman"/>
          <w:sz w:val="24"/>
          <w:szCs w:val="24"/>
        </w:rPr>
        <w:t>as worked for UDOT for 25 years in various areas including, Programming, Preconstruction, Plann</w:t>
      </w:r>
      <w:r w:rsidRPr="00D852B7">
        <w:rPr>
          <w:rFonts w:ascii="Times New Roman" w:hAnsi="Times New Roman" w:cs="Times New Roman"/>
          <w:sz w:val="24"/>
          <w:szCs w:val="24"/>
        </w:rPr>
        <w:t>ing Statistics and Materials.  He g</w:t>
      </w:r>
      <w:r w:rsidRPr="00D852B7">
        <w:rPr>
          <w:rFonts w:ascii="Times New Roman" w:hAnsi="Times New Roman" w:cs="Times New Roman"/>
          <w:sz w:val="24"/>
          <w:szCs w:val="24"/>
        </w:rPr>
        <w:t xml:space="preserve">raduated from Utah State University with a degree in civil engineering and a minor in mathematics.  </w:t>
      </w:r>
      <w:r w:rsidRPr="00D852B7">
        <w:rPr>
          <w:rFonts w:ascii="Times New Roman" w:hAnsi="Times New Roman" w:cs="Times New Roman"/>
          <w:sz w:val="24"/>
          <w:szCs w:val="24"/>
        </w:rPr>
        <w:t>Bill is a r</w:t>
      </w:r>
      <w:r w:rsidRPr="00D852B7">
        <w:rPr>
          <w:rFonts w:ascii="Times New Roman" w:hAnsi="Times New Roman" w:cs="Times New Roman"/>
          <w:sz w:val="24"/>
          <w:szCs w:val="24"/>
        </w:rPr>
        <w:t>egistered Professional Engineer in the State of Utah.</w:t>
      </w:r>
    </w:p>
    <w:p w:rsidR="00A81C7C" w:rsidRPr="00D852B7" w:rsidRDefault="00A81C7C" w:rsidP="00D852B7">
      <w:pPr>
        <w:jc w:val="both"/>
        <w:rPr>
          <w:rFonts w:ascii="Times New Roman" w:hAnsi="Times New Roman" w:cs="Times New Roman"/>
          <w:sz w:val="24"/>
          <w:szCs w:val="24"/>
          <w:u w:val="single"/>
        </w:rPr>
      </w:pPr>
      <w:r w:rsidRPr="00D852B7">
        <w:rPr>
          <w:rFonts w:ascii="Times New Roman" w:hAnsi="Times New Roman" w:cs="Times New Roman"/>
          <w:sz w:val="24"/>
          <w:szCs w:val="24"/>
        </w:rPr>
        <w:t>Gary Fick</w:t>
      </w:r>
      <w:r w:rsidRPr="00D852B7">
        <w:rPr>
          <w:rFonts w:ascii="Times New Roman" w:hAnsi="Times New Roman" w:cs="Times New Roman"/>
          <w:sz w:val="24"/>
          <w:szCs w:val="24"/>
        </w:rPr>
        <w:t xml:space="preserve"> hold a bachelors from the University of Northern Iowa and a masters from the University of Oklahoma.  He has a 30 year career in concrete pavements.  He has co-authored many publications including the </w:t>
      </w:r>
      <w:r w:rsidRPr="00D852B7">
        <w:rPr>
          <w:rFonts w:ascii="Times New Roman" w:hAnsi="Times New Roman" w:cs="Times New Roman"/>
          <w:sz w:val="24"/>
          <w:szCs w:val="24"/>
          <w:u w:val="single"/>
        </w:rPr>
        <w:t>Guide to</w:t>
      </w:r>
      <w:r w:rsidRPr="00D852B7">
        <w:rPr>
          <w:rFonts w:ascii="Times New Roman" w:hAnsi="Times New Roman" w:cs="Times New Roman"/>
          <w:sz w:val="24"/>
          <w:szCs w:val="24"/>
          <w:u w:val="single"/>
        </w:rPr>
        <w:t xml:space="preserve"> Concrete Overlays, 3rd Edition, </w:t>
      </w:r>
      <w:r w:rsidRPr="00D852B7">
        <w:rPr>
          <w:rFonts w:ascii="Times New Roman" w:hAnsi="Times New Roman" w:cs="Times New Roman"/>
          <w:sz w:val="24"/>
          <w:szCs w:val="24"/>
          <w:u w:val="single"/>
        </w:rPr>
        <w:t xml:space="preserve">Integrated Materials and Construction </w:t>
      </w:r>
      <w:r w:rsidRPr="00D852B7">
        <w:rPr>
          <w:rFonts w:ascii="Times New Roman" w:hAnsi="Times New Roman" w:cs="Times New Roman"/>
          <w:sz w:val="24"/>
          <w:szCs w:val="24"/>
          <w:u w:val="single"/>
        </w:rPr>
        <w:t xml:space="preserve">Procedures and </w:t>
      </w:r>
      <w:r w:rsidRPr="00D852B7">
        <w:rPr>
          <w:rFonts w:ascii="Times New Roman" w:hAnsi="Times New Roman" w:cs="Times New Roman"/>
          <w:sz w:val="24"/>
          <w:szCs w:val="24"/>
          <w:u w:val="single"/>
        </w:rPr>
        <w:t>Performance History of Concrete Overlays</w:t>
      </w:r>
      <w:r w:rsidR="00B46FD7" w:rsidRPr="00D852B7">
        <w:rPr>
          <w:rFonts w:ascii="Times New Roman" w:hAnsi="Times New Roman" w:cs="Times New Roman"/>
          <w:sz w:val="24"/>
          <w:szCs w:val="24"/>
          <w:u w:val="single"/>
        </w:rPr>
        <w:t>.</w:t>
      </w:r>
    </w:p>
    <w:p w:rsidR="00722986" w:rsidRPr="00D852B7" w:rsidRDefault="00A81C7C" w:rsidP="00D852B7">
      <w:pPr>
        <w:jc w:val="both"/>
        <w:rPr>
          <w:rFonts w:ascii="Times New Roman" w:hAnsi="Times New Roman" w:cs="Times New Roman"/>
          <w:sz w:val="24"/>
          <w:szCs w:val="24"/>
        </w:rPr>
      </w:pPr>
      <w:r w:rsidRPr="00D852B7">
        <w:rPr>
          <w:rFonts w:ascii="Times New Roman" w:hAnsi="Times New Roman" w:cs="Times New Roman"/>
          <w:sz w:val="24"/>
          <w:szCs w:val="24"/>
        </w:rPr>
        <w:t>Eric Ferrebee is a Technical Services Engineer with the American Concrete Pavement Association, having held the position since June of 2014. He is responsible for providing technical resources and consulting services to ACPA members, developing technical literature, overseeing various research projects, and advancing concrete paving technology by giving presentations on paving practices, technology, and research.</w:t>
      </w:r>
      <w:r w:rsidR="00882D34" w:rsidRPr="00D852B7">
        <w:rPr>
          <w:rFonts w:ascii="Times New Roman" w:hAnsi="Times New Roman" w:cs="Times New Roman"/>
          <w:sz w:val="24"/>
          <w:szCs w:val="24"/>
        </w:rPr>
        <w:t xml:space="preserve"> </w:t>
      </w:r>
      <w:r w:rsidRPr="00D852B7">
        <w:rPr>
          <w:rFonts w:ascii="Times New Roman" w:hAnsi="Times New Roman" w:cs="Times New Roman"/>
          <w:sz w:val="24"/>
          <w:szCs w:val="24"/>
        </w:rPr>
        <w:t xml:space="preserve">Eric earned both his Bachelors and </w:t>
      </w:r>
      <w:proofErr w:type="spellStart"/>
      <w:r w:rsidRPr="00D852B7">
        <w:rPr>
          <w:rFonts w:ascii="Times New Roman" w:hAnsi="Times New Roman" w:cs="Times New Roman"/>
          <w:sz w:val="24"/>
          <w:szCs w:val="24"/>
        </w:rPr>
        <w:t>Masters</w:t>
      </w:r>
      <w:proofErr w:type="spellEnd"/>
      <w:r w:rsidRPr="00D852B7">
        <w:rPr>
          <w:rFonts w:ascii="Times New Roman" w:hAnsi="Times New Roman" w:cs="Times New Roman"/>
          <w:sz w:val="24"/>
          <w:szCs w:val="24"/>
        </w:rPr>
        <w:t xml:space="preserve"> Degrees in Civil Engineering from the University of Illinois at Urbana-Champaign.</w:t>
      </w:r>
    </w:p>
    <w:p w:rsidR="00DF4992" w:rsidRDefault="00DF4992" w:rsidP="00D852B7">
      <w:pPr>
        <w:jc w:val="both"/>
        <w:rPr>
          <w:rFonts w:ascii="Times New Roman" w:eastAsia="Times New Roman" w:hAnsi="Times New Roman" w:cs="Times New Roman"/>
          <w:sz w:val="24"/>
          <w:szCs w:val="24"/>
        </w:rPr>
      </w:pPr>
    </w:p>
    <w:p w:rsidR="00DF4992" w:rsidRDefault="00DF4992" w:rsidP="00D852B7">
      <w:pPr>
        <w:jc w:val="both"/>
        <w:rPr>
          <w:rFonts w:ascii="Times New Roman" w:eastAsia="Times New Roman" w:hAnsi="Times New Roman" w:cs="Times New Roman"/>
          <w:sz w:val="24"/>
          <w:szCs w:val="24"/>
        </w:rPr>
      </w:pPr>
    </w:p>
    <w:p w:rsidR="00722986" w:rsidRPr="00D852B7" w:rsidRDefault="00722986" w:rsidP="00D852B7">
      <w:pPr>
        <w:jc w:val="both"/>
        <w:rPr>
          <w:rFonts w:ascii="Times New Roman" w:eastAsia="Times New Roman" w:hAnsi="Times New Roman" w:cs="Times New Roman"/>
          <w:sz w:val="24"/>
          <w:szCs w:val="24"/>
        </w:rPr>
      </w:pPr>
      <w:bookmarkStart w:id="1" w:name="_GoBack"/>
      <w:bookmarkEnd w:id="1"/>
      <w:r w:rsidRPr="00D852B7">
        <w:rPr>
          <w:rFonts w:ascii="Times New Roman" w:eastAsia="Times New Roman" w:hAnsi="Times New Roman" w:cs="Times New Roman"/>
          <w:sz w:val="24"/>
          <w:szCs w:val="24"/>
        </w:rPr>
        <w:lastRenderedPageBreak/>
        <w:t xml:space="preserve">David Merritt is a Project Manager with The </w:t>
      </w:r>
      <w:proofErr w:type="spellStart"/>
      <w:r w:rsidRPr="00D852B7">
        <w:rPr>
          <w:rFonts w:ascii="Times New Roman" w:eastAsia="Times New Roman" w:hAnsi="Times New Roman" w:cs="Times New Roman"/>
          <w:sz w:val="24"/>
          <w:szCs w:val="24"/>
        </w:rPr>
        <w:t>Transtec</w:t>
      </w:r>
      <w:proofErr w:type="spellEnd"/>
      <w:r w:rsidRPr="00D852B7">
        <w:rPr>
          <w:rFonts w:ascii="Times New Roman" w:eastAsia="Times New Roman" w:hAnsi="Times New Roman" w:cs="Times New Roman"/>
          <w:sz w:val="24"/>
          <w:szCs w:val="24"/>
        </w:rPr>
        <w:t xml:space="preserve"> Group of Austin, Texas, a firm specializing in pavement research and engineering, where one of his areas of specialty is pavement surface characteristics. He received his Bachelor’s degree from Northern Arizona University and Master’s degree from The University of Texas at Austin and is a registered Professional Engineer in the State of Texas.</w:t>
      </w:r>
    </w:p>
    <w:p w:rsidR="00722986" w:rsidRPr="00D852B7" w:rsidRDefault="00722986" w:rsidP="00D852B7">
      <w:pPr>
        <w:jc w:val="both"/>
        <w:rPr>
          <w:rFonts w:ascii="Times New Roman" w:eastAsia="Times New Roman" w:hAnsi="Times New Roman" w:cs="Times New Roman"/>
          <w:sz w:val="24"/>
          <w:szCs w:val="24"/>
        </w:rPr>
      </w:pPr>
      <w:r w:rsidRPr="00D852B7">
        <w:rPr>
          <w:rFonts w:ascii="Times New Roman" w:eastAsia="Times New Roman" w:hAnsi="Times New Roman" w:cs="Times New Roman"/>
          <w:sz w:val="24"/>
          <w:szCs w:val="24"/>
        </w:rPr>
        <w:t xml:space="preserve">Vince Perez has been in the concrete industry for the past 25 years.  He is a graduate from Cal Poly Pomona and has spent 15 of his 25 years with CTS Cement Manufacturing Corporation as the Bulk Division Sales &amp; Project Manager.  He is a Cal Trans “Just-In-Time Training” instructor and Vice Chair for the Airfield Pavements Committee with ACPA.  </w:t>
      </w:r>
    </w:p>
    <w:p w:rsidR="00B46FD7" w:rsidRPr="00D852B7" w:rsidRDefault="00B46FD7" w:rsidP="00D852B7">
      <w:pPr>
        <w:jc w:val="both"/>
        <w:rPr>
          <w:rFonts w:ascii="Times New Roman" w:hAnsi="Times New Roman" w:cs="Times New Roman"/>
          <w:sz w:val="24"/>
          <w:szCs w:val="24"/>
        </w:rPr>
      </w:pPr>
      <w:r w:rsidRPr="00D852B7">
        <w:rPr>
          <w:rFonts w:ascii="Times New Roman" w:hAnsi="Times New Roman" w:cs="Times New Roman"/>
          <w:sz w:val="24"/>
          <w:szCs w:val="24"/>
        </w:rPr>
        <w:t xml:space="preserve">Kevin Robins has over 35 years of engineering and construction experience.  He started his career with Fluor Engineers in Irvine, California as a structural engineer working on the design of petrochemical facilities and offshore oil platforms.  He worked for </w:t>
      </w:r>
      <w:proofErr w:type="spellStart"/>
      <w:r w:rsidRPr="00D852B7">
        <w:rPr>
          <w:rFonts w:ascii="Times New Roman" w:hAnsi="Times New Roman" w:cs="Times New Roman"/>
          <w:sz w:val="24"/>
          <w:szCs w:val="24"/>
        </w:rPr>
        <w:t>Forsgren</w:t>
      </w:r>
      <w:proofErr w:type="spellEnd"/>
      <w:r w:rsidRPr="00D852B7">
        <w:rPr>
          <w:rFonts w:ascii="Times New Roman" w:hAnsi="Times New Roman" w:cs="Times New Roman"/>
          <w:sz w:val="24"/>
          <w:szCs w:val="24"/>
        </w:rPr>
        <w:t xml:space="preserve"> – Perkins Engineering in their Salt Lake City office for several years designing a variety of civil and structural engineering projects. Mr. Robins has worked for the Salt Lake City Department of Airports since 1988.  He has worked on a wide variety of projects at the Airport including taxiway &amp; apron construction, bridge &amp; tunnel construction, and terminal &amp; concourse improvements.  As the Director of the Engineering Division, he directs a staff of engineers, architects, and technicians that oversee and manage the design and construction of facility improvements at all three of the airports managed by the Salt Lake City Department of Airports. Mr. Robins is a graduate of Brigham Young University.  </w:t>
      </w:r>
    </w:p>
    <w:p w:rsidR="00A81C7C" w:rsidRPr="00B46FD7" w:rsidRDefault="00A81C7C" w:rsidP="00B46FD7">
      <w:pPr>
        <w:jc w:val="both"/>
        <w:rPr>
          <w:rFonts w:ascii="Times New Roman" w:hAnsi="Times New Roman" w:cs="Times New Roman"/>
          <w:sz w:val="24"/>
          <w:szCs w:val="24"/>
          <w:u w:val="single"/>
        </w:rPr>
      </w:pPr>
    </w:p>
    <w:p w:rsidR="00A81C7C" w:rsidRDefault="00A81C7C" w:rsidP="00A81C7C"/>
    <w:p w:rsidR="00EE5E3A" w:rsidRDefault="00EE5E3A" w:rsidP="0096535B">
      <w:pPr>
        <w:rPr>
          <w:color w:val="1F497D"/>
        </w:rPr>
      </w:pPr>
    </w:p>
    <w:p w:rsidR="0096535B" w:rsidRDefault="0096535B" w:rsidP="00543AED">
      <w:pPr>
        <w:rPr>
          <w:rFonts w:ascii="Verdana" w:hAnsi="Verdana"/>
        </w:rPr>
      </w:pPr>
    </w:p>
    <w:p w:rsidR="00543AED" w:rsidRDefault="00543AED" w:rsidP="00543AED">
      <w:pPr>
        <w:rPr>
          <w:color w:val="1F497D"/>
        </w:rPr>
      </w:pPr>
    </w:p>
    <w:p w:rsidR="00543AED" w:rsidRDefault="00543AED" w:rsidP="008D6835">
      <w:pPr>
        <w:rPr>
          <w:color w:val="203864"/>
        </w:rPr>
      </w:pPr>
    </w:p>
    <w:p w:rsidR="008D6835" w:rsidRDefault="008D6835" w:rsidP="00775C83"/>
    <w:p w:rsidR="00775C83" w:rsidRPr="00CB44D3" w:rsidRDefault="00775C83" w:rsidP="0010407F">
      <w:pPr>
        <w:spacing w:after="0" w:line="240" w:lineRule="auto"/>
        <w:jc w:val="both"/>
        <w:rPr>
          <w:rFonts w:ascii="Times New Roman" w:hAnsi="Times New Roman" w:cs="Times New Roman"/>
          <w:sz w:val="24"/>
          <w:szCs w:val="24"/>
        </w:rPr>
      </w:pPr>
    </w:p>
    <w:sectPr w:rsidR="00775C83" w:rsidRPr="00CB4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B1"/>
    <w:rsid w:val="00005988"/>
    <w:rsid w:val="00021E81"/>
    <w:rsid w:val="00022CB3"/>
    <w:rsid w:val="00033FBC"/>
    <w:rsid w:val="00034BCE"/>
    <w:rsid w:val="000362DE"/>
    <w:rsid w:val="00062CC9"/>
    <w:rsid w:val="00080C10"/>
    <w:rsid w:val="000873CF"/>
    <w:rsid w:val="000A4CE6"/>
    <w:rsid w:val="000B02A8"/>
    <w:rsid w:val="000D5FF6"/>
    <w:rsid w:val="0010407F"/>
    <w:rsid w:val="001044AD"/>
    <w:rsid w:val="001123BA"/>
    <w:rsid w:val="00145125"/>
    <w:rsid w:val="00145A1B"/>
    <w:rsid w:val="00153D9E"/>
    <w:rsid w:val="00155DA3"/>
    <w:rsid w:val="00181A6E"/>
    <w:rsid w:val="00181FBA"/>
    <w:rsid w:val="00184751"/>
    <w:rsid w:val="00185DCC"/>
    <w:rsid w:val="00191F53"/>
    <w:rsid w:val="001C2084"/>
    <w:rsid w:val="001E2BA4"/>
    <w:rsid w:val="00242DFE"/>
    <w:rsid w:val="0026727A"/>
    <w:rsid w:val="00273217"/>
    <w:rsid w:val="00273A4A"/>
    <w:rsid w:val="002826E6"/>
    <w:rsid w:val="002B1EA6"/>
    <w:rsid w:val="002D78FD"/>
    <w:rsid w:val="002E5A79"/>
    <w:rsid w:val="00304541"/>
    <w:rsid w:val="0034742E"/>
    <w:rsid w:val="0037590C"/>
    <w:rsid w:val="00377B47"/>
    <w:rsid w:val="0038301C"/>
    <w:rsid w:val="003B11D6"/>
    <w:rsid w:val="003C3C0C"/>
    <w:rsid w:val="003C70B5"/>
    <w:rsid w:val="003F6177"/>
    <w:rsid w:val="004112FB"/>
    <w:rsid w:val="004578C6"/>
    <w:rsid w:val="00465168"/>
    <w:rsid w:val="004714F5"/>
    <w:rsid w:val="004C71EC"/>
    <w:rsid w:val="005369FF"/>
    <w:rsid w:val="00543AED"/>
    <w:rsid w:val="00544942"/>
    <w:rsid w:val="005512A6"/>
    <w:rsid w:val="005526A2"/>
    <w:rsid w:val="005979DE"/>
    <w:rsid w:val="005C6A41"/>
    <w:rsid w:val="005C7B82"/>
    <w:rsid w:val="005E261B"/>
    <w:rsid w:val="00606F36"/>
    <w:rsid w:val="00620ADD"/>
    <w:rsid w:val="00621A97"/>
    <w:rsid w:val="006227A2"/>
    <w:rsid w:val="00702D39"/>
    <w:rsid w:val="00722986"/>
    <w:rsid w:val="00736F26"/>
    <w:rsid w:val="00745DDC"/>
    <w:rsid w:val="00747059"/>
    <w:rsid w:val="00751C84"/>
    <w:rsid w:val="00760DD3"/>
    <w:rsid w:val="00775C83"/>
    <w:rsid w:val="007A0FE8"/>
    <w:rsid w:val="007A4C70"/>
    <w:rsid w:val="007B1881"/>
    <w:rsid w:val="007B1D68"/>
    <w:rsid w:val="007C7AD0"/>
    <w:rsid w:val="007E7982"/>
    <w:rsid w:val="008018AC"/>
    <w:rsid w:val="008068EC"/>
    <w:rsid w:val="008353CB"/>
    <w:rsid w:val="00835470"/>
    <w:rsid w:val="008415DE"/>
    <w:rsid w:val="00853368"/>
    <w:rsid w:val="008570B6"/>
    <w:rsid w:val="008634D5"/>
    <w:rsid w:val="00882D34"/>
    <w:rsid w:val="008B7C2C"/>
    <w:rsid w:val="008D6835"/>
    <w:rsid w:val="008E3020"/>
    <w:rsid w:val="008F04F5"/>
    <w:rsid w:val="009179AE"/>
    <w:rsid w:val="009321C9"/>
    <w:rsid w:val="0095641D"/>
    <w:rsid w:val="0096535B"/>
    <w:rsid w:val="009954CD"/>
    <w:rsid w:val="009B59EE"/>
    <w:rsid w:val="009C790D"/>
    <w:rsid w:val="009F7600"/>
    <w:rsid w:val="00A05210"/>
    <w:rsid w:val="00A14A3B"/>
    <w:rsid w:val="00A17E71"/>
    <w:rsid w:val="00A330BF"/>
    <w:rsid w:val="00A81C7C"/>
    <w:rsid w:val="00A8466A"/>
    <w:rsid w:val="00A91649"/>
    <w:rsid w:val="00AA0C62"/>
    <w:rsid w:val="00AC2000"/>
    <w:rsid w:val="00AD7654"/>
    <w:rsid w:val="00B02E75"/>
    <w:rsid w:val="00B235BC"/>
    <w:rsid w:val="00B41B57"/>
    <w:rsid w:val="00B46FD7"/>
    <w:rsid w:val="00B537B1"/>
    <w:rsid w:val="00B54AAB"/>
    <w:rsid w:val="00B64113"/>
    <w:rsid w:val="00B77B1D"/>
    <w:rsid w:val="00B9454A"/>
    <w:rsid w:val="00BA5B84"/>
    <w:rsid w:val="00BB7391"/>
    <w:rsid w:val="00C54DB2"/>
    <w:rsid w:val="00C61B05"/>
    <w:rsid w:val="00C620FA"/>
    <w:rsid w:val="00C62524"/>
    <w:rsid w:val="00CB44D3"/>
    <w:rsid w:val="00CC29B7"/>
    <w:rsid w:val="00CD7C20"/>
    <w:rsid w:val="00D05BF5"/>
    <w:rsid w:val="00D10CCD"/>
    <w:rsid w:val="00D365F4"/>
    <w:rsid w:val="00D459EC"/>
    <w:rsid w:val="00D5706A"/>
    <w:rsid w:val="00D63EED"/>
    <w:rsid w:val="00D70131"/>
    <w:rsid w:val="00D729D0"/>
    <w:rsid w:val="00D852B7"/>
    <w:rsid w:val="00D95DE9"/>
    <w:rsid w:val="00DB684F"/>
    <w:rsid w:val="00DD0203"/>
    <w:rsid w:val="00DF33F2"/>
    <w:rsid w:val="00DF4992"/>
    <w:rsid w:val="00E2209E"/>
    <w:rsid w:val="00E25656"/>
    <w:rsid w:val="00E2627C"/>
    <w:rsid w:val="00E73DC6"/>
    <w:rsid w:val="00E774EC"/>
    <w:rsid w:val="00E870E0"/>
    <w:rsid w:val="00E94E86"/>
    <w:rsid w:val="00EA2807"/>
    <w:rsid w:val="00EA5267"/>
    <w:rsid w:val="00EB407E"/>
    <w:rsid w:val="00EC567C"/>
    <w:rsid w:val="00EC586B"/>
    <w:rsid w:val="00EE180C"/>
    <w:rsid w:val="00EE5E3A"/>
    <w:rsid w:val="00EF5E30"/>
    <w:rsid w:val="00F23545"/>
    <w:rsid w:val="00F6106C"/>
    <w:rsid w:val="00F86ACE"/>
    <w:rsid w:val="00F90188"/>
    <w:rsid w:val="00FC5A4E"/>
    <w:rsid w:val="00FD15EA"/>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20BAF-6659-4A71-AE39-0E9FBFAA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F59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F59B1"/>
    <w:rPr>
      <w:rFonts w:ascii="Calibri" w:hAnsi="Calibri"/>
      <w:szCs w:val="21"/>
    </w:rPr>
  </w:style>
  <w:style w:type="paragraph" w:customStyle="1" w:styleId="06ProfileParagraph">
    <w:name w:val="06 Profile Paragraph"/>
    <w:basedOn w:val="Normal"/>
    <w:rsid w:val="00C54DB2"/>
    <w:pPr>
      <w:widowControl w:val="0"/>
      <w:spacing w:before="120" w:after="120" w:line="240" w:lineRule="auto"/>
      <w:jc w:val="both"/>
    </w:pPr>
    <w:rPr>
      <w:rFonts w:ascii="Arial" w:eastAsia="Times New Roman" w:hAnsi="Arial" w:cs="Arial"/>
    </w:rPr>
  </w:style>
  <w:style w:type="paragraph" w:styleId="BodyText">
    <w:name w:val="Body Text"/>
    <w:basedOn w:val="Normal"/>
    <w:link w:val="BodyTextChar"/>
    <w:rsid w:val="00D95DE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D95DE9"/>
    <w:rPr>
      <w:rFonts w:ascii="Times New Roman" w:eastAsia="Times New Roman" w:hAnsi="Times New Roman" w:cs="Times New Roman"/>
      <w:sz w:val="32"/>
      <w:szCs w:val="20"/>
    </w:rPr>
  </w:style>
  <w:style w:type="paragraph" w:styleId="BlockText">
    <w:name w:val="Block Text"/>
    <w:basedOn w:val="Normal"/>
    <w:rsid w:val="00B46FD7"/>
    <w:pPr>
      <w:spacing w:after="0" w:line="240" w:lineRule="auto"/>
      <w:ind w:left="720" w:right="-720"/>
    </w:pPr>
    <w:rPr>
      <w:rFonts w:ascii="Univers" w:eastAsia="Times New Roman" w:hAnsi="Univer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979">
      <w:bodyDiv w:val="1"/>
      <w:marLeft w:val="0"/>
      <w:marRight w:val="0"/>
      <w:marTop w:val="0"/>
      <w:marBottom w:val="0"/>
      <w:divBdr>
        <w:top w:val="none" w:sz="0" w:space="0" w:color="auto"/>
        <w:left w:val="none" w:sz="0" w:space="0" w:color="auto"/>
        <w:bottom w:val="none" w:sz="0" w:space="0" w:color="auto"/>
        <w:right w:val="none" w:sz="0" w:space="0" w:color="auto"/>
      </w:divBdr>
    </w:div>
    <w:div w:id="293369266">
      <w:bodyDiv w:val="1"/>
      <w:marLeft w:val="0"/>
      <w:marRight w:val="0"/>
      <w:marTop w:val="0"/>
      <w:marBottom w:val="0"/>
      <w:divBdr>
        <w:top w:val="none" w:sz="0" w:space="0" w:color="auto"/>
        <w:left w:val="none" w:sz="0" w:space="0" w:color="auto"/>
        <w:bottom w:val="none" w:sz="0" w:space="0" w:color="auto"/>
        <w:right w:val="none" w:sz="0" w:space="0" w:color="auto"/>
      </w:divBdr>
    </w:div>
    <w:div w:id="605308395">
      <w:bodyDiv w:val="1"/>
      <w:marLeft w:val="0"/>
      <w:marRight w:val="0"/>
      <w:marTop w:val="0"/>
      <w:marBottom w:val="0"/>
      <w:divBdr>
        <w:top w:val="none" w:sz="0" w:space="0" w:color="auto"/>
        <w:left w:val="none" w:sz="0" w:space="0" w:color="auto"/>
        <w:bottom w:val="none" w:sz="0" w:space="0" w:color="auto"/>
        <w:right w:val="none" w:sz="0" w:space="0" w:color="auto"/>
      </w:divBdr>
    </w:div>
    <w:div w:id="700206415">
      <w:bodyDiv w:val="1"/>
      <w:marLeft w:val="0"/>
      <w:marRight w:val="0"/>
      <w:marTop w:val="0"/>
      <w:marBottom w:val="0"/>
      <w:divBdr>
        <w:top w:val="none" w:sz="0" w:space="0" w:color="auto"/>
        <w:left w:val="none" w:sz="0" w:space="0" w:color="auto"/>
        <w:bottom w:val="none" w:sz="0" w:space="0" w:color="auto"/>
        <w:right w:val="none" w:sz="0" w:space="0" w:color="auto"/>
      </w:divBdr>
    </w:div>
    <w:div w:id="744451541">
      <w:bodyDiv w:val="1"/>
      <w:marLeft w:val="0"/>
      <w:marRight w:val="0"/>
      <w:marTop w:val="0"/>
      <w:marBottom w:val="0"/>
      <w:divBdr>
        <w:top w:val="none" w:sz="0" w:space="0" w:color="auto"/>
        <w:left w:val="none" w:sz="0" w:space="0" w:color="auto"/>
        <w:bottom w:val="none" w:sz="0" w:space="0" w:color="auto"/>
        <w:right w:val="none" w:sz="0" w:space="0" w:color="auto"/>
      </w:divBdr>
    </w:div>
    <w:div w:id="770970550">
      <w:bodyDiv w:val="1"/>
      <w:marLeft w:val="0"/>
      <w:marRight w:val="0"/>
      <w:marTop w:val="0"/>
      <w:marBottom w:val="0"/>
      <w:divBdr>
        <w:top w:val="none" w:sz="0" w:space="0" w:color="auto"/>
        <w:left w:val="none" w:sz="0" w:space="0" w:color="auto"/>
        <w:bottom w:val="none" w:sz="0" w:space="0" w:color="auto"/>
        <w:right w:val="none" w:sz="0" w:space="0" w:color="auto"/>
      </w:divBdr>
    </w:div>
    <w:div w:id="842015848">
      <w:bodyDiv w:val="1"/>
      <w:marLeft w:val="0"/>
      <w:marRight w:val="0"/>
      <w:marTop w:val="0"/>
      <w:marBottom w:val="0"/>
      <w:divBdr>
        <w:top w:val="none" w:sz="0" w:space="0" w:color="auto"/>
        <w:left w:val="none" w:sz="0" w:space="0" w:color="auto"/>
        <w:bottom w:val="none" w:sz="0" w:space="0" w:color="auto"/>
        <w:right w:val="none" w:sz="0" w:space="0" w:color="auto"/>
      </w:divBdr>
    </w:div>
    <w:div w:id="931352020">
      <w:bodyDiv w:val="1"/>
      <w:marLeft w:val="0"/>
      <w:marRight w:val="0"/>
      <w:marTop w:val="0"/>
      <w:marBottom w:val="0"/>
      <w:divBdr>
        <w:top w:val="none" w:sz="0" w:space="0" w:color="auto"/>
        <w:left w:val="none" w:sz="0" w:space="0" w:color="auto"/>
        <w:bottom w:val="none" w:sz="0" w:space="0" w:color="auto"/>
        <w:right w:val="none" w:sz="0" w:space="0" w:color="auto"/>
      </w:divBdr>
    </w:div>
    <w:div w:id="965165114">
      <w:bodyDiv w:val="1"/>
      <w:marLeft w:val="0"/>
      <w:marRight w:val="0"/>
      <w:marTop w:val="0"/>
      <w:marBottom w:val="0"/>
      <w:divBdr>
        <w:top w:val="none" w:sz="0" w:space="0" w:color="auto"/>
        <w:left w:val="none" w:sz="0" w:space="0" w:color="auto"/>
        <w:bottom w:val="none" w:sz="0" w:space="0" w:color="auto"/>
        <w:right w:val="none" w:sz="0" w:space="0" w:color="auto"/>
      </w:divBdr>
    </w:div>
    <w:div w:id="1104378451">
      <w:bodyDiv w:val="1"/>
      <w:marLeft w:val="0"/>
      <w:marRight w:val="0"/>
      <w:marTop w:val="0"/>
      <w:marBottom w:val="0"/>
      <w:divBdr>
        <w:top w:val="none" w:sz="0" w:space="0" w:color="auto"/>
        <w:left w:val="none" w:sz="0" w:space="0" w:color="auto"/>
        <w:bottom w:val="none" w:sz="0" w:space="0" w:color="auto"/>
        <w:right w:val="none" w:sz="0" w:space="0" w:color="auto"/>
      </w:divBdr>
    </w:div>
    <w:div w:id="1242911129">
      <w:bodyDiv w:val="1"/>
      <w:marLeft w:val="0"/>
      <w:marRight w:val="0"/>
      <w:marTop w:val="0"/>
      <w:marBottom w:val="0"/>
      <w:divBdr>
        <w:top w:val="none" w:sz="0" w:space="0" w:color="auto"/>
        <w:left w:val="none" w:sz="0" w:space="0" w:color="auto"/>
        <w:bottom w:val="none" w:sz="0" w:space="0" w:color="auto"/>
        <w:right w:val="none" w:sz="0" w:space="0" w:color="auto"/>
      </w:divBdr>
    </w:div>
    <w:div w:id="1281453021">
      <w:bodyDiv w:val="1"/>
      <w:marLeft w:val="0"/>
      <w:marRight w:val="0"/>
      <w:marTop w:val="0"/>
      <w:marBottom w:val="0"/>
      <w:divBdr>
        <w:top w:val="none" w:sz="0" w:space="0" w:color="auto"/>
        <w:left w:val="none" w:sz="0" w:space="0" w:color="auto"/>
        <w:bottom w:val="none" w:sz="0" w:space="0" w:color="auto"/>
        <w:right w:val="none" w:sz="0" w:space="0" w:color="auto"/>
      </w:divBdr>
    </w:div>
    <w:div w:id="1287658050">
      <w:bodyDiv w:val="1"/>
      <w:marLeft w:val="0"/>
      <w:marRight w:val="0"/>
      <w:marTop w:val="0"/>
      <w:marBottom w:val="0"/>
      <w:divBdr>
        <w:top w:val="none" w:sz="0" w:space="0" w:color="auto"/>
        <w:left w:val="none" w:sz="0" w:space="0" w:color="auto"/>
        <w:bottom w:val="none" w:sz="0" w:space="0" w:color="auto"/>
        <w:right w:val="none" w:sz="0" w:space="0" w:color="auto"/>
      </w:divBdr>
    </w:div>
    <w:div w:id="1347245235">
      <w:bodyDiv w:val="1"/>
      <w:marLeft w:val="0"/>
      <w:marRight w:val="0"/>
      <w:marTop w:val="0"/>
      <w:marBottom w:val="0"/>
      <w:divBdr>
        <w:top w:val="none" w:sz="0" w:space="0" w:color="auto"/>
        <w:left w:val="none" w:sz="0" w:space="0" w:color="auto"/>
        <w:bottom w:val="none" w:sz="0" w:space="0" w:color="auto"/>
        <w:right w:val="none" w:sz="0" w:space="0" w:color="auto"/>
      </w:divBdr>
    </w:div>
    <w:div w:id="1438020128">
      <w:bodyDiv w:val="1"/>
      <w:marLeft w:val="0"/>
      <w:marRight w:val="0"/>
      <w:marTop w:val="0"/>
      <w:marBottom w:val="0"/>
      <w:divBdr>
        <w:top w:val="none" w:sz="0" w:space="0" w:color="auto"/>
        <w:left w:val="none" w:sz="0" w:space="0" w:color="auto"/>
        <w:bottom w:val="none" w:sz="0" w:space="0" w:color="auto"/>
        <w:right w:val="none" w:sz="0" w:space="0" w:color="auto"/>
      </w:divBdr>
    </w:div>
    <w:div w:id="1472822689">
      <w:bodyDiv w:val="1"/>
      <w:marLeft w:val="0"/>
      <w:marRight w:val="0"/>
      <w:marTop w:val="0"/>
      <w:marBottom w:val="0"/>
      <w:divBdr>
        <w:top w:val="none" w:sz="0" w:space="0" w:color="auto"/>
        <w:left w:val="none" w:sz="0" w:space="0" w:color="auto"/>
        <w:bottom w:val="none" w:sz="0" w:space="0" w:color="auto"/>
        <w:right w:val="none" w:sz="0" w:space="0" w:color="auto"/>
      </w:divBdr>
    </w:div>
    <w:div w:id="1714115824">
      <w:bodyDiv w:val="1"/>
      <w:marLeft w:val="0"/>
      <w:marRight w:val="0"/>
      <w:marTop w:val="0"/>
      <w:marBottom w:val="0"/>
      <w:divBdr>
        <w:top w:val="none" w:sz="0" w:space="0" w:color="auto"/>
        <w:left w:val="none" w:sz="0" w:space="0" w:color="auto"/>
        <w:bottom w:val="none" w:sz="0" w:space="0" w:color="auto"/>
        <w:right w:val="none" w:sz="0" w:space="0" w:color="auto"/>
      </w:divBdr>
    </w:div>
    <w:div w:id="19266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mitzimac71</dc:creator>
  <cp:keywords/>
  <dc:description/>
  <cp:lastModifiedBy>mitzimac71</cp:lastModifiedBy>
  <cp:revision>11</cp:revision>
  <dcterms:created xsi:type="dcterms:W3CDTF">2015-11-10T15:50:00Z</dcterms:created>
  <dcterms:modified xsi:type="dcterms:W3CDTF">2015-11-10T18:03:00Z</dcterms:modified>
</cp:coreProperties>
</file>